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A23D0" w14:textId="77777777" w:rsidR="00134547" w:rsidRPr="008B2843" w:rsidRDefault="00134547">
      <w:pPr>
        <w:adjustRightInd/>
        <w:spacing w:line="386" w:lineRule="exact"/>
        <w:jc w:val="center"/>
        <w:outlineLvl w:val="0"/>
        <w:rPr>
          <w:rFonts w:ascii="ＭＳ 明朝" w:eastAsia="ＭＳ ゴシック" w:cs="ＭＳ ゴシック"/>
          <w:b/>
          <w:sz w:val="28"/>
          <w:szCs w:val="28"/>
          <w:u w:val="single" w:color="000000"/>
        </w:rPr>
      </w:pPr>
      <w:r w:rsidRPr="008B2843">
        <w:rPr>
          <w:rFonts w:ascii="ＭＳ 明朝" w:eastAsia="ＭＳ ゴシック" w:cs="ＭＳ ゴシック" w:hint="eastAsia"/>
          <w:b/>
          <w:sz w:val="28"/>
          <w:szCs w:val="28"/>
          <w:u w:val="single" w:color="000000"/>
        </w:rPr>
        <w:t>特定仲裁合意に基づくスポーツ仲裁規則</w:t>
      </w:r>
    </w:p>
    <w:p w14:paraId="1AACE3BE" w14:textId="77777777" w:rsidR="00F43B4B" w:rsidRPr="008B2843" w:rsidRDefault="00F43B4B">
      <w:pPr>
        <w:adjustRightInd/>
        <w:spacing w:line="386" w:lineRule="exact"/>
        <w:jc w:val="center"/>
        <w:outlineLvl w:val="0"/>
        <w:rPr>
          <w:rFonts w:ascii="ＭＳ 明朝" w:cs="Times New Roman"/>
          <w:b/>
        </w:rPr>
      </w:pPr>
    </w:p>
    <w:p w14:paraId="75A9A931" w14:textId="77777777" w:rsidR="00134547" w:rsidRPr="008B2843" w:rsidRDefault="00134547">
      <w:pPr>
        <w:adjustRightInd/>
        <w:spacing w:line="386" w:lineRule="exact"/>
        <w:jc w:val="center"/>
        <w:rPr>
          <w:rFonts w:ascii="ＭＳ 明朝" w:cs="Times New Roman"/>
          <w:b/>
        </w:rPr>
      </w:pPr>
      <w:r w:rsidRPr="008B2843">
        <w:rPr>
          <w:rFonts w:ascii="ＭＳ 明朝" w:eastAsia="ＭＳ ゴシック" w:cs="ＭＳ ゴシック" w:hint="eastAsia"/>
          <w:b/>
          <w:u w:val="single" w:color="000000"/>
        </w:rPr>
        <w:t>特定仲裁合意に基づくスポーツ仲裁料金規程</w:t>
      </w:r>
    </w:p>
    <w:p w14:paraId="08CCAD59" w14:textId="77777777" w:rsidR="00F43B4B" w:rsidRPr="008B2843" w:rsidRDefault="00F43B4B" w:rsidP="00F43B4B">
      <w:pPr>
        <w:adjustRightInd/>
        <w:spacing w:line="386" w:lineRule="exact"/>
        <w:jc w:val="center"/>
        <w:rPr>
          <w:rFonts w:ascii="ＭＳ 明朝" w:eastAsia="ＭＳ ゴシック" w:cs="ＭＳ ゴシック"/>
          <w:b/>
          <w:u w:val="single" w:color="000000"/>
        </w:rPr>
      </w:pPr>
      <w:r w:rsidRPr="008B2843">
        <w:rPr>
          <w:rFonts w:ascii="ＭＳ 明朝" w:eastAsia="ＭＳ ゴシック" w:cs="ＭＳ ゴシック" w:hint="eastAsia"/>
          <w:b/>
          <w:u w:val="single" w:color="000000"/>
        </w:rPr>
        <w:t>特定仲裁合意に基づくスポーツ仲裁人報償金規程</w:t>
      </w:r>
    </w:p>
    <w:p w14:paraId="2F22DC37" w14:textId="77777777" w:rsidR="00F43B4B" w:rsidRPr="008B2843" w:rsidRDefault="00F43B4B" w:rsidP="00F43B4B">
      <w:pPr>
        <w:adjustRightInd/>
        <w:spacing w:line="386" w:lineRule="exact"/>
        <w:jc w:val="center"/>
        <w:rPr>
          <w:rFonts w:ascii="ＭＳ 明朝" w:cs="Times New Roman"/>
          <w:b/>
        </w:rPr>
      </w:pPr>
      <w:r w:rsidRPr="008B2843">
        <w:rPr>
          <w:rFonts w:ascii="ＭＳ 明朝" w:eastAsia="ＭＳ ゴシック" w:cs="ＭＳ ゴシック" w:hint="eastAsia"/>
          <w:b/>
          <w:u w:val="single" w:color="000000"/>
        </w:rPr>
        <w:t>スポーツ仲裁に関する日本スポーツ仲裁機構の事務体制に関する規程</w:t>
      </w:r>
    </w:p>
    <w:p w14:paraId="6766FC40" w14:textId="77777777" w:rsidR="00134547" w:rsidRDefault="00134547">
      <w:pPr>
        <w:adjustRightInd/>
        <w:jc w:val="center"/>
        <w:rPr>
          <w:rFonts w:ascii="ＭＳ 明朝" w:cs="Times New Roman"/>
        </w:rPr>
      </w:pPr>
    </w:p>
    <w:p w14:paraId="74E80E05" w14:textId="77777777" w:rsidR="00134547" w:rsidRDefault="00134547" w:rsidP="00DA5BD5">
      <w:pPr>
        <w:adjustRightInd/>
        <w:jc w:val="right"/>
        <w:rPr>
          <w:rFonts w:ascii="ＭＳ 明朝" w:cs="Times New Roman"/>
        </w:rPr>
      </w:pPr>
    </w:p>
    <w:p w14:paraId="056ECFCE" w14:textId="77777777" w:rsidR="00134547" w:rsidRPr="008434D0" w:rsidRDefault="00134547">
      <w:pPr>
        <w:adjustRightInd/>
        <w:ind w:firstLine="1328"/>
        <w:rPr>
          <w:rFonts w:ascii="ＭＳ 明朝" w:cs="Times New Roman"/>
        </w:rPr>
      </w:pPr>
    </w:p>
    <w:p w14:paraId="0726BA3A" w14:textId="77777777" w:rsidR="00134547" w:rsidRDefault="00134547">
      <w:pPr>
        <w:adjustRightInd/>
        <w:ind w:firstLine="1328"/>
        <w:rPr>
          <w:rFonts w:ascii="ＭＳ 明朝" w:cs="Times New Roman"/>
        </w:rPr>
      </w:pPr>
    </w:p>
    <w:p w14:paraId="73C2F2DF" w14:textId="77777777" w:rsidR="00134547" w:rsidRDefault="00134547">
      <w:pPr>
        <w:adjustRightInd/>
        <w:spacing w:line="386" w:lineRule="exact"/>
        <w:ind w:firstLine="1328"/>
        <w:rPr>
          <w:rFonts w:ascii="ＭＳ 明朝" w:cs="Times New Roman"/>
        </w:rPr>
      </w:pPr>
      <w:r>
        <w:rPr>
          <w:rFonts w:ascii="ＭＳ 明朝" w:eastAsia="ＭＳ ゴシック" w:cs="ＭＳ ゴシック" w:hint="eastAsia"/>
          <w:sz w:val="28"/>
          <w:szCs w:val="28"/>
        </w:rPr>
        <w:t>【目次】</w:t>
      </w:r>
    </w:p>
    <w:p w14:paraId="18EC50DF" w14:textId="77777777" w:rsidR="00134547" w:rsidRDefault="00134547">
      <w:pPr>
        <w:adjustRightInd/>
        <w:ind w:firstLine="1328"/>
        <w:rPr>
          <w:rFonts w:ascii="ＭＳ 明朝" w:cs="Times New Roman"/>
        </w:rPr>
      </w:pPr>
    </w:p>
    <w:p w14:paraId="3CE7383B" w14:textId="77777777" w:rsidR="00134547" w:rsidRDefault="00134547">
      <w:pPr>
        <w:adjustRightInd/>
        <w:ind w:firstLine="1328"/>
        <w:rPr>
          <w:rFonts w:ascii="ＭＳ 明朝" w:cs="Times New Roman"/>
        </w:rPr>
      </w:pPr>
      <w:r>
        <w:rPr>
          <w:rFonts w:ascii="ＭＳ 明朝" w:eastAsia="ＭＳ ゴシック" w:cs="ＭＳ ゴシック" w:hint="eastAsia"/>
        </w:rPr>
        <w:t>特定仲裁合意に基づくスポーツ仲裁規則</w:t>
      </w:r>
    </w:p>
    <w:p w14:paraId="0D64F246" w14:textId="77777777" w:rsidR="00DA5BD5" w:rsidRDefault="00DA5BD5" w:rsidP="00DA5BD5">
      <w:pPr>
        <w:adjustRightInd/>
        <w:ind w:firstLine="1276"/>
        <w:rPr>
          <w:rFonts w:ascii="ＭＳ 明朝"/>
          <w:spacing w:val="12"/>
          <w:lang w:eastAsia="zh-TW"/>
        </w:rPr>
      </w:pPr>
      <w:r>
        <w:rPr>
          <w:rFonts w:ascii="ＭＳ 明朝" w:eastAsia="ＭＳ ゴシック" w:cs="ＭＳ ゴシック" w:hint="eastAsia"/>
        </w:rPr>
        <w:t xml:space="preserve">　　　</w:t>
      </w:r>
      <w:r>
        <w:rPr>
          <w:rFonts w:ascii="ＭＳ 明朝" w:eastAsia="ＭＳ ゴシック" w:cs="ＭＳ ゴシック" w:hint="eastAsia"/>
          <w:lang w:eastAsia="zh-TW"/>
        </w:rPr>
        <w:t>第</w:t>
      </w:r>
      <w:r>
        <w:rPr>
          <w:lang w:eastAsia="zh-TW"/>
        </w:rPr>
        <w:t>1</w:t>
      </w:r>
      <w:r>
        <w:rPr>
          <w:rFonts w:ascii="ＭＳ 明朝" w:eastAsia="ＭＳ ゴシック" w:cs="ＭＳ ゴシック" w:hint="eastAsia"/>
          <w:lang w:eastAsia="zh-TW"/>
        </w:rPr>
        <w:t>章　総則</w:t>
      </w:r>
    </w:p>
    <w:p w14:paraId="74AF1BCD" w14:textId="77777777" w:rsidR="00DA5BD5" w:rsidRDefault="00DA5BD5" w:rsidP="00DA5BD5">
      <w:pPr>
        <w:adjustRightInd/>
        <w:ind w:firstLine="1276"/>
        <w:rPr>
          <w:rFonts w:ascii="ＭＳ 明朝"/>
          <w:spacing w:val="12"/>
          <w:lang w:eastAsia="zh-TW"/>
        </w:rPr>
      </w:pPr>
      <w:r>
        <w:rPr>
          <w:rFonts w:ascii="ＭＳ 明朝" w:eastAsia="ＭＳ ゴシック" w:cs="ＭＳ ゴシック" w:hint="eastAsia"/>
        </w:rPr>
        <w:t xml:space="preserve">　　　</w:t>
      </w:r>
      <w:r>
        <w:rPr>
          <w:rFonts w:ascii="ＭＳ 明朝" w:eastAsia="ＭＳ ゴシック" w:cs="ＭＳ ゴシック" w:hint="eastAsia"/>
          <w:lang w:eastAsia="zh-TW"/>
        </w:rPr>
        <w:t>第</w:t>
      </w:r>
      <w:r>
        <w:rPr>
          <w:lang w:eastAsia="zh-TW"/>
        </w:rPr>
        <w:t>2</w:t>
      </w:r>
      <w:r>
        <w:rPr>
          <w:rFonts w:ascii="ＭＳ 明朝" w:eastAsia="ＭＳ ゴシック" w:cs="ＭＳ ゴシック" w:hint="eastAsia"/>
          <w:lang w:eastAsia="zh-TW"/>
        </w:rPr>
        <w:t>章　仲裁手続</w:t>
      </w:r>
    </w:p>
    <w:p w14:paraId="7CCA8666" w14:textId="77777777" w:rsidR="00DA5BD5" w:rsidRDefault="00DA5BD5" w:rsidP="00DA5BD5">
      <w:pPr>
        <w:adjustRightInd/>
        <w:ind w:firstLine="1276"/>
        <w:rPr>
          <w:rFonts w:ascii="ＭＳ 明朝"/>
          <w:spacing w:val="12"/>
        </w:rPr>
      </w:pPr>
      <w:r>
        <w:rPr>
          <w:rFonts w:ascii="ＭＳ 明朝" w:hint="eastAsia"/>
        </w:rPr>
        <w:t xml:space="preserve">　　　</w:t>
      </w:r>
      <w:r>
        <w:rPr>
          <w:rFonts w:ascii="ＭＳ 明朝" w:eastAsia="ＭＳ ゴシック" w:cs="ＭＳ ゴシック" w:hint="eastAsia"/>
        </w:rPr>
        <w:t>第</w:t>
      </w:r>
      <w:r>
        <w:t>3</w:t>
      </w:r>
      <w:r>
        <w:rPr>
          <w:rFonts w:ascii="ＭＳ 明朝" w:eastAsia="ＭＳ ゴシック" w:cs="ＭＳ ゴシック" w:hint="eastAsia"/>
        </w:rPr>
        <w:t>章　仮の措置</w:t>
      </w:r>
    </w:p>
    <w:p w14:paraId="0092EBDF" w14:textId="77777777" w:rsidR="00DA5BD5" w:rsidRDefault="00DA5BD5" w:rsidP="00DA5BD5">
      <w:pPr>
        <w:adjustRightInd/>
        <w:ind w:firstLine="1276"/>
        <w:rPr>
          <w:rFonts w:ascii="ＭＳ 明朝"/>
          <w:spacing w:val="12"/>
        </w:rPr>
      </w:pPr>
      <w:r>
        <w:rPr>
          <w:rFonts w:ascii="ＭＳ 明朝" w:eastAsia="ＭＳ ゴシック" w:cs="ＭＳ ゴシック" w:hint="eastAsia"/>
        </w:rPr>
        <w:t xml:space="preserve">　　　第</w:t>
      </w:r>
      <w:r>
        <w:t>4</w:t>
      </w:r>
      <w:r>
        <w:rPr>
          <w:rFonts w:ascii="ＭＳ 明朝" w:eastAsia="ＭＳ ゴシック" w:cs="ＭＳ ゴシック" w:hint="eastAsia"/>
        </w:rPr>
        <w:t>章　緊急仲裁手続</w:t>
      </w:r>
    </w:p>
    <w:p w14:paraId="1F6F8462" w14:textId="77777777" w:rsidR="00DA5BD5" w:rsidRDefault="00DA5BD5" w:rsidP="00DA5BD5">
      <w:pPr>
        <w:adjustRightInd/>
        <w:ind w:firstLine="1276"/>
        <w:rPr>
          <w:rFonts w:ascii="ＭＳ 明朝"/>
          <w:spacing w:val="12"/>
        </w:rPr>
      </w:pPr>
      <w:r>
        <w:rPr>
          <w:rFonts w:ascii="ＭＳ 明朝" w:eastAsia="ＭＳ ゴシック" w:cs="ＭＳ ゴシック" w:hint="eastAsia"/>
        </w:rPr>
        <w:t xml:space="preserve">　　　第</w:t>
      </w:r>
      <w:r>
        <w:t>5</w:t>
      </w:r>
      <w:r>
        <w:rPr>
          <w:rFonts w:ascii="ＭＳ 明朝" w:eastAsia="ＭＳ ゴシック" w:cs="ＭＳ ゴシック" w:hint="eastAsia"/>
        </w:rPr>
        <w:t>章　手続費用及び仲裁人報償金</w:t>
      </w:r>
    </w:p>
    <w:p w14:paraId="14366A30" w14:textId="77777777" w:rsidR="00134547" w:rsidRPr="00DA5BD5" w:rsidRDefault="00DA5BD5" w:rsidP="00DA5BD5">
      <w:pPr>
        <w:adjustRightInd/>
        <w:ind w:firstLine="1276"/>
        <w:rPr>
          <w:rFonts w:ascii="ＭＳ 明朝"/>
          <w:spacing w:val="12"/>
        </w:rPr>
      </w:pPr>
      <w:r>
        <w:rPr>
          <w:rFonts w:ascii="ＭＳ 明朝" w:eastAsia="ＭＳ ゴシック" w:cs="ＭＳ ゴシック" w:hint="eastAsia"/>
        </w:rPr>
        <w:t xml:space="preserve">　　　附則</w:t>
      </w:r>
    </w:p>
    <w:p w14:paraId="06947677" w14:textId="77777777" w:rsidR="00134547" w:rsidRDefault="00134547">
      <w:pPr>
        <w:adjustRightInd/>
        <w:ind w:firstLine="1328"/>
        <w:rPr>
          <w:rFonts w:ascii="ＭＳ 明朝" w:cs="Times New Roman"/>
        </w:rPr>
      </w:pPr>
    </w:p>
    <w:p w14:paraId="089165D9" w14:textId="77777777" w:rsidR="00134547" w:rsidRDefault="00134547">
      <w:pPr>
        <w:adjustRightInd/>
        <w:ind w:firstLine="1328"/>
        <w:rPr>
          <w:rFonts w:ascii="ＭＳ 明朝" w:cs="Times New Roman"/>
        </w:rPr>
      </w:pPr>
    </w:p>
    <w:p w14:paraId="4CFCF0EA" w14:textId="77777777" w:rsidR="00F43B4B" w:rsidRDefault="00F43B4B" w:rsidP="00F43B4B">
      <w:pPr>
        <w:adjustRightInd/>
        <w:ind w:firstLine="1328"/>
        <w:rPr>
          <w:rFonts w:ascii="ＭＳ 明朝" w:eastAsia="ＭＳ ゴシック" w:cs="ＭＳ ゴシック"/>
        </w:rPr>
      </w:pPr>
      <w:r>
        <w:rPr>
          <w:rFonts w:ascii="ＭＳ 明朝" w:eastAsia="ＭＳ ゴシック" w:cs="ＭＳ ゴシック" w:hint="eastAsia"/>
        </w:rPr>
        <w:t>特定仲裁合意に基づくスポーツ仲裁料金規程</w:t>
      </w:r>
    </w:p>
    <w:p w14:paraId="1EB3103F" w14:textId="77777777" w:rsidR="00DA5BD5" w:rsidRDefault="00DA5BD5" w:rsidP="00F43B4B">
      <w:pPr>
        <w:adjustRightInd/>
        <w:ind w:firstLine="1328"/>
        <w:rPr>
          <w:rFonts w:ascii="ＭＳ 明朝" w:cs="Times New Roman"/>
        </w:rPr>
      </w:pPr>
      <w:r>
        <w:rPr>
          <w:rFonts w:ascii="ＭＳ 明朝" w:eastAsia="ＭＳ ゴシック" w:cs="ＭＳ ゴシック" w:hint="eastAsia"/>
        </w:rPr>
        <w:t xml:space="preserve">　　　附則</w:t>
      </w:r>
    </w:p>
    <w:p w14:paraId="56830AC4" w14:textId="77777777" w:rsidR="00134547" w:rsidRDefault="00134547">
      <w:pPr>
        <w:adjustRightInd/>
        <w:ind w:firstLine="1328"/>
        <w:rPr>
          <w:rFonts w:ascii="ＭＳ 明朝" w:cs="Times New Roman"/>
        </w:rPr>
      </w:pPr>
    </w:p>
    <w:p w14:paraId="7C40DEC9" w14:textId="77777777" w:rsidR="00F43B4B" w:rsidRDefault="00F43B4B" w:rsidP="00F43B4B">
      <w:pPr>
        <w:adjustRightInd/>
        <w:rPr>
          <w:rFonts w:ascii="ＭＳ 明朝" w:cs="Times New Roman"/>
        </w:rPr>
      </w:pPr>
    </w:p>
    <w:p w14:paraId="5FAFC033" w14:textId="77777777" w:rsidR="00F43B4B" w:rsidRDefault="00F43B4B" w:rsidP="00F43B4B">
      <w:pPr>
        <w:adjustRightInd/>
        <w:ind w:firstLine="1328"/>
        <w:rPr>
          <w:rFonts w:ascii="ＭＳ 明朝" w:eastAsia="ＭＳ ゴシック" w:cs="ＭＳ ゴシック"/>
        </w:rPr>
      </w:pPr>
      <w:r>
        <w:rPr>
          <w:rFonts w:ascii="ＭＳ 明朝" w:eastAsia="ＭＳ ゴシック" w:cs="ＭＳ ゴシック" w:hint="eastAsia"/>
        </w:rPr>
        <w:t>特定仲裁合意に基づくスポーツ仲裁人報償金規程</w:t>
      </w:r>
    </w:p>
    <w:p w14:paraId="746D560A" w14:textId="77777777" w:rsidR="00DA5BD5" w:rsidRDefault="00DA5BD5" w:rsidP="00F43B4B">
      <w:pPr>
        <w:adjustRightInd/>
        <w:ind w:firstLine="1328"/>
        <w:rPr>
          <w:rFonts w:ascii="ＭＳ 明朝" w:cs="Times New Roman"/>
        </w:rPr>
      </w:pPr>
      <w:r>
        <w:rPr>
          <w:rFonts w:ascii="ＭＳ 明朝" w:eastAsia="ＭＳ ゴシック" w:cs="ＭＳ ゴシック" w:hint="eastAsia"/>
        </w:rPr>
        <w:t xml:space="preserve">　　　附則</w:t>
      </w:r>
    </w:p>
    <w:p w14:paraId="218AC4F5" w14:textId="77777777" w:rsidR="00F43B4B" w:rsidRDefault="00F43B4B">
      <w:pPr>
        <w:adjustRightInd/>
        <w:rPr>
          <w:rFonts w:ascii="ＭＳ 明朝" w:cs="Times New Roman"/>
        </w:rPr>
      </w:pPr>
    </w:p>
    <w:p w14:paraId="63B2A047" w14:textId="77777777" w:rsidR="00134547" w:rsidRDefault="00F43B4B" w:rsidP="00DC1497">
      <w:pPr>
        <w:adjustRightInd/>
        <w:ind w:leftChars="584" w:left="1415" w:hanging="2"/>
        <w:rPr>
          <w:rFonts w:ascii="ＭＳ 明朝" w:eastAsia="ＭＳ ゴシック" w:cs="ＭＳ ゴシック"/>
        </w:rPr>
      </w:pPr>
      <w:r w:rsidRPr="00F43B4B">
        <w:rPr>
          <w:rFonts w:ascii="ＭＳ 明朝" w:eastAsia="ＭＳ ゴシック" w:cs="ＭＳ ゴシック" w:hint="eastAsia"/>
        </w:rPr>
        <w:t>スポーツ仲裁に関する日本スポーツ仲裁機構の事務体制に関する規程</w:t>
      </w:r>
    </w:p>
    <w:p w14:paraId="56BBA340" w14:textId="77777777" w:rsidR="00DA5BD5" w:rsidRPr="00F43B4B" w:rsidRDefault="00DA5BD5" w:rsidP="00DA5BD5">
      <w:pPr>
        <w:adjustRightInd/>
        <w:ind w:firstLineChars="585" w:firstLine="1416"/>
        <w:rPr>
          <w:rFonts w:ascii="ＭＳ 明朝" w:cs="Times New Roman"/>
        </w:rPr>
      </w:pPr>
      <w:r>
        <w:rPr>
          <w:rFonts w:ascii="ＭＳ 明朝" w:eastAsia="ＭＳ ゴシック" w:cs="ＭＳ ゴシック" w:hint="eastAsia"/>
        </w:rPr>
        <w:t xml:space="preserve">　　　附則</w:t>
      </w:r>
    </w:p>
    <w:p w14:paraId="7772B7D2" w14:textId="77777777" w:rsidR="00DA5BD5" w:rsidRDefault="00DA5BD5">
      <w:pPr>
        <w:adjustRightInd/>
        <w:rPr>
          <w:rFonts w:ascii="ＭＳ 明朝" w:cs="Times New Roman"/>
        </w:rPr>
      </w:pPr>
    </w:p>
    <w:p w14:paraId="0702F0DF" w14:textId="77777777" w:rsidR="00DA5BD5" w:rsidRDefault="00DA5BD5">
      <w:pPr>
        <w:adjustRightInd/>
        <w:rPr>
          <w:rFonts w:ascii="ＭＳ 明朝" w:cs="Times New Roman"/>
        </w:rPr>
      </w:pPr>
    </w:p>
    <w:p w14:paraId="16DF5EF9" w14:textId="77777777" w:rsidR="00BC79B3" w:rsidRDefault="00BC79B3">
      <w:pPr>
        <w:adjustRightInd/>
        <w:rPr>
          <w:rFonts w:ascii="ＭＳ 明朝" w:cs="Times New Roman"/>
        </w:rPr>
      </w:pPr>
    </w:p>
    <w:p w14:paraId="124B46A2" w14:textId="77777777" w:rsidR="00134547" w:rsidRDefault="00134547">
      <w:pPr>
        <w:adjustRightInd/>
        <w:rPr>
          <w:rFonts w:ascii="ＭＳ 明朝" w:cs="Times New Roman"/>
        </w:rPr>
      </w:pPr>
    </w:p>
    <w:p w14:paraId="6CE175F6" w14:textId="77777777" w:rsidR="00134547" w:rsidRPr="00D471D5" w:rsidRDefault="00D86A9D" w:rsidP="00F43B4B">
      <w:pPr>
        <w:adjustRightInd/>
        <w:spacing w:line="506" w:lineRule="exact"/>
        <w:ind w:firstLine="4710"/>
        <w:rPr>
          <w:rFonts w:ascii="ＭＳ 明朝" w:cs="Times New Roman"/>
          <w:sz w:val="20"/>
        </w:rPr>
      </w:pPr>
      <w:r>
        <w:rPr>
          <w:rFonts w:ascii="ＭＳ 明朝" w:eastAsia="HG創英角ｺﾞｼｯｸUB" w:cs="HG創英角ｺﾞｼｯｸUB" w:hint="eastAsia"/>
          <w:sz w:val="28"/>
          <w:szCs w:val="40"/>
        </w:rPr>
        <w:t>公益</w:t>
      </w:r>
      <w:r w:rsidR="00D471D5" w:rsidRPr="00D471D5">
        <w:rPr>
          <w:rFonts w:ascii="ＭＳ 明朝" w:eastAsia="HG創英角ｺﾞｼｯｸUB" w:cs="HG創英角ｺﾞｼｯｸUB" w:hint="eastAsia"/>
          <w:sz w:val="28"/>
          <w:szCs w:val="40"/>
        </w:rPr>
        <w:t>財団法人</w:t>
      </w:r>
      <w:r w:rsidR="00134547" w:rsidRPr="00D471D5">
        <w:rPr>
          <w:rFonts w:ascii="ＭＳ 明朝" w:eastAsia="HG創英角ｺﾞｼｯｸUB" w:cs="HG創英角ｺﾞｼｯｸUB" w:hint="eastAsia"/>
          <w:sz w:val="28"/>
          <w:szCs w:val="40"/>
        </w:rPr>
        <w:t>日本スポーツ仲裁機構</w:t>
      </w:r>
    </w:p>
    <w:p w14:paraId="207758A7" w14:textId="77777777" w:rsidR="00134547" w:rsidRDefault="00134547">
      <w:pPr>
        <w:adjustRightInd/>
        <w:ind w:left="5554"/>
        <w:rPr>
          <w:rFonts w:ascii="ＭＳ 明朝" w:cs="Times New Roman"/>
        </w:rPr>
      </w:pPr>
    </w:p>
    <w:p w14:paraId="7E506972" w14:textId="77777777" w:rsidR="00312631" w:rsidRPr="00312631" w:rsidRDefault="00312631" w:rsidP="00312631">
      <w:pPr>
        <w:adjustRightInd/>
        <w:ind w:left="6024" w:hanging="1440"/>
      </w:pPr>
      <w:r w:rsidRPr="00312631">
        <w:rPr>
          <w:rFonts w:hint="eastAsia"/>
        </w:rPr>
        <w:t>〒</w:t>
      </w:r>
      <w:r w:rsidRPr="00312631">
        <w:rPr>
          <w:rFonts w:hint="eastAsia"/>
        </w:rPr>
        <w:t>102</w:t>
      </w:r>
      <w:r w:rsidRPr="00312631">
        <w:t>-00</w:t>
      </w:r>
      <w:r w:rsidRPr="00312631">
        <w:rPr>
          <w:rFonts w:hint="eastAsia"/>
        </w:rPr>
        <w:t>9</w:t>
      </w:r>
      <w:r w:rsidRPr="00312631">
        <w:t>3</w:t>
      </w:r>
    </w:p>
    <w:p w14:paraId="6DEA26D5" w14:textId="77777777" w:rsidR="00312631" w:rsidRPr="00312631" w:rsidRDefault="00312631" w:rsidP="00312631">
      <w:pPr>
        <w:adjustRightInd/>
        <w:ind w:left="6024" w:hanging="1440"/>
      </w:pPr>
      <w:r w:rsidRPr="00312631">
        <w:rPr>
          <w:rFonts w:hint="eastAsia"/>
        </w:rPr>
        <w:t>東京都千代田区平河町</w:t>
      </w:r>
      <w:r w:rsidRPr="00312631">
        <w:rPr>
          <w:rFonts w:hint="eastAsia"/>
        </w:rPr>
        <w:t>2-4-13</w:t>
      </w:r>
    </w:p>
    <w:p w14:paraId="4AE0B349" w14:textId="77777777" w:rsidR="00312631" w:rsidRPr="00312631" w:rsidRDefault="00312631" w:rsidP="00312631">
      <w:pPr>
        <w:adjustRightInd/>
        <w:ind w:left="6024" w:hanging="1440"/>
      </w:pPr>
      <w:r w:rsidRPr="00312631">
        <w:rPr>
          <w:rFonts w:hint="eastAsia"/>
        </w:rPr>
        <w:t>ノーブルコート平河町</w:t>
      </w:r>
      <w:r w:rsidRPr="00312631">
        <w:rPr>
          <w:rFonts w:hint="eastAsia"/>
        </w:rPr>
        <w:t>403</w:t>
      </w:r>
    </w:p>
    <w:p w14:paraId="6872CBBE" w14:textId="77777777" w:rsidR="003B3567" w:rsidRPr="00D12651" w:rsidRDefault="003B3567" w:rsidP="003B3567">
      <w:pPr>
        <w:adjustRightInd/>
        <w:jc w:val="right"/>
        <w:rPr>
          <w:rFonts w:ascii="ＭＳ 明朝"/>
          <w:spacing w:val="12"/>
          <w:lang w:eastAsia="zh-CN"/>
        </w:rPr>
      </w:pPr>
      <w:r w:rsidRPr="00D12651">
        <w:rPr>
          <w:lang w:eastAsia="zh-CN"/>
        </w:rPr>
        <w:t xml:space="preserve">TEL </w:t>
      </w:r>
      <w:r w:rsidRPr="006910DE">
        <w:rPr>
          <w:lang w:eastAsia="zh-CN"/>
        </w:rPr>
        <w:t>03-6812-9257</w:t>
      </w:r>
      <w:r w:rsidRPr="00D12651">
        <w:rPr>
          <w:lang w:eastAsia="zh-CN"/>
        </w:rPr>
        <w:t xml:space="preserve">   FAX </w:t>
      </w:r>
      <w:r w:rsidRPr="006910DE">
        <w:rPr>
          <w:lang w:eastAsia="zh-CN"/>
        </w:rPr>
        <w:t>03-6812-9258</w:t>
      </w:r>
    </w:p>
    <w:p w14:paraId="16FF1490" w14:textId="77777777" w:rsidR="00F43B4B" w:rsidRDefault="00134547" w:rsidP="00F43B4B">
      <w:pPr>
        <w:wordWrap w:val="0"/>
        <w:adjustRightInd/>
        <w:spacing w:line="386" w:lineRule="exact"/>
        <w:jc w:val="right"/>
        <w:outlineLvl w:val="0"/>
        <w:rPr>
          <w:rFonts w:cs="Times New Roman"/>
          <w:lang w:eastAsia="zh-CN"/>
        </w:rPr>
        <w:sectPr w:rsidR="00F43B4B">
          <w:headerReference w:type="default" r:id="rId7"/>
          <w:footerReference w:type="even" r:id="rId8"/>
          <w:footerReference w:type="default" r:id="rId9"/>
          <w:type w:val="continuous"/>
          <w:pgSz w:w="11906" w:h="16838"/>
          <w:pgMar w:top="1134" w:right="1106" w:bottom="1134" w:left="1134" w:header="720" w:footer="720" w:gutter="0"/>
          <w:cols w:space="720"/>
          <w:noEndnote/>
          <w:docGrid w:type="linesAndChars" w:linePitch="346" w:charSpace="409"/>
        </w:sectPr>
      </w:pPr>
      <w:r>
        <w:rPr>
          <w:rFonts w:cs="Times New Roman"/>
          <w:lang w:eastAsia="zh-CN"/>
        </w:rPr>
        <w:t>http://www.jsaa.jp    e-mail:info@jsaa.jp</w:t>
      </w:r>
      <w:r w:rsidR="00F43B4B">
        <w:rPr>
          <w:rFonts w:cs="Times New Roman" w:hint="eastAsia"/>
          <w:lang w:eastAsia="zh-CN"/>
        </w:rPr>
        <w:t xml:space="preserve">　　</w:t>
      </w:r>
    </w:p>
    <w:p w14:paraId="52C4A6B0" w14:textId="77777777" w:rsidR="00134547" w:rsidRPr="00DA5BD5" w:rsidRDefault="00134547" w:rsidP="00F43B4B">
      <w:pPr>
        <w:adjustRightInd/>
        <w:spacing w:line="386" w:lineRule="exact"/>
        <w:jc w:val="center"/>
        <w:outlineLvl w:val="0"/>
        <w:rPr>
          <w:rFonts w:ascii="ＭＳ 明朝" w:cs="Times New Roman"/>
          <w:b/>
        </w:rPr>
      </w:pPr>
      <w:r w:rsidRPr="00DA5BD5">
        <w:rPr>
          <w:rFonts w:eastAsia="ＭＳ ゴシック" w:cs="ＭＳ ゴシック" w:hint="eastAsia"/>
          <w:b/>
          <w:sz w:val="28"/>
          <w:szCs w:val="28"/>
          <w:u w:val="single" w:color="000000"/>
        </w:rPr>
        <w:lastRenderedPageBreak/>
        <w:t>特定仲裁合意に基づくスポーツ仲裁規則</w:t>
      </w:r>
    </w:p>
    <w:p w14:paraId="5D3B87A0" w14:textId="77777777" w:rsidR="00134547" w:rsidRDefault="00134547">
      <w:pPr>
        <w:adjustRightInd/>
        <w:jc w:val="center"/>
        <w:rPr>
          <w:rFonts w:ascii="ＭＳ 明朝" w:cs="Times New Roman"/>
        </w:rPr>
      </w:pPr>
    </w:p>
    <w:p w14:paraId="4FCEEF39" w14:textId="77777777" w:rsidR="00134547" w:rsidRPr="00C86BF4" w:rsidRDefault="00134547" w:rsidP="00C86BF4">
      <w:pPr>
        <w:adjustRightInd/>
        <w:spacing w:line="374" w:lineRule="exact"/>
        <w:outlineLvl w:val="0"/>
        <w:rPr>
          <w:rFonts w:eastAsia="ＭＳ ゴシック" w:cs="ＭＳ ゴシック"/>
          <w:b/>
          <w:spacing w:val="-10"/>
          <w:sz w:val="28"/>
          <w:szCs w:val="28"/>
          <w:lang w:eastAsia="zh-CN"/>
        </w:rPr>
      </w:pPr>
      <w:r w:rsidRPr="00C86BF4">
        <w:rPr>
          <w:rFonts w:eastAsia="ＭＳ ゴシック" w:cs="ＭＳ ゴシック" w:hint="eastAsia"/>
          <w:b/>
          <w:spacing w:val="-10"/>
          <w:sz w:val="28"/>
          <w:szCs w:val="28"/>
          <w:lang w:eastAsia="zh-CN"/>
        </w:rPr>
        <w:t>第</w:t>
      </w:r>
      <w:r w:rsidRPr="00C86BF4">
        <w:rPr>
          <w:rFonts w:eastAsia="ＭＳ ゴシック" w:cs="ＭＳ ゴシック"/>
          <w:b/>
          <w:spacing w:val="-10"/>
          <w:sz w:val="28"/>
          <w:szCs w:val="28"/>
          <w:lang w:eastAsia="zh-CN"/>
        </w:rPr>
        <w:t>1</w:t>
      </w:r>
      <w:r w:rsidRPr="00C86BF4">
        <w:rPr>
          <w:rFonts w:eastAsia="ＭＳ ゴシック" w:cs="ＭＳ ゴシック" w:hint="eastAsia"/>
          <w:b/>
          <w:spacing w:val="-10"/>
          <w:sz w:val="28"/>
          <w:szCs w:val="28"/>
          <w:lang w:eastAsia="zh-CN"/>
        </w:rPr>
        <w:t>章　総則</w:t>
      </w:r>
    </w:p>
    <w:p w14:paraId="50BC3F57" w14:textId="77777777" w:rsidR="00C86BF4" w:rsidRDefault="00C86BF4">
      <w:pPr>
        <w:adjustRightInd/>
        <w:outlineLvl w:val="2"/>
        <w:rPr>
          <w:rFonts w:eastAsia="ＭＳ Ｐゴシック" w:cs="ＭＳ Ｐゴシック"/>
          <w:lang w:eastAsia="zh-CN"/>
        </w:rPr>
      </w:pPr>
    </w:p>
    <w:p w14:paraId="60D6BA14" w14:textId="77777777" w:rsidR="00134547" w:rsidRDefault="00134547">
      <w:pPr>
        <w:adjustRightInd/>
        <w:outlineLvl w:val="2"/>
        <w:rPr>
          <w:rFonts w:ascii="ＭＳ 明朝" w:cs="Times New Roman"/>
          <w:lang w:eastAsia="zh-CN"/>
        </w:rPr>
      </w:pPr>
      <w:r>
        <w:rPr>
          <w:rFonts w:eastAsia="ＭＳ Ｐゴシック" w:cs="ＭＳ Ｐゴシック" w:hint="eastAsia"/>
          <w:lang w:eastAsia="zh-CN"/>
        </w:rPr>
        <w:t>第</w:t>
      </w:r>
      <w:r>
        <w:rPr>
          <w:rFonts w:eastAsia="ＭＳ Ｐゴシック" w:cs="Times New Roman"/>
          <w:lang w:eastAsia="zh-CN"/>
        </w:rPr>
        <w:t>1</w:t>
      </w:r>
      <w:r>
        <w:rPr>
          <w:rFonts w:eastAsia="ＭＳ Ｐゴシック" w:cs="ＭＳ Ｐゴシック" w:hint="eastAsia"/>
          <w:lang w:eastAsia="zh-CN"/>
        </w:rPr>
        <w:t>条　（目的）</w:t>
      </w:r>
    </w:p>
    <w:p w14:paraId="28AD8A6D" w14:textId="77777777" w:rsidR="00134547" w:rsidRDefault="00134547">
      <w:pPr>
        <w:adjustRightInd/>
        <w:rPr>
          <w:rFonts w:ascii="ＭＳ 明朝" w:cs="Times New Roman"/>
        </w:rPr>
      </w:pPr>
      <w:r>
        <w:rPr>
          <w:rFonts w:hint="eastAsia"/>
          <w:lang w:eastAsia="zh-CN"/>
        </w:rPr>
        <w:t xml:space="preserve">　</w:t>
      </w:r>
      <w:r>
        <w:rPr>
          <w:rFonts w:hint="eastAsia"/>
        </w:rPr>
        <w:t>この規則は、スポーツに関する紛争を公正中立かつ、迅速に解決することを目的とする。</w:t>
      </w:r>
    </w:p>
    <w:p w14:paraId="24A4466D" w14:textId="77777777" w:rsidR="00134547" w:rsidRDefault="00134547">
      <w:pPr>
        <w:adjustRightInd/>
        <w:rPr>
          <w:rFonts w:ascii="ＭＳ 明朝" w:cs="Times New Roman"/>
        </w:rPr>
      </w:pPr>
    </w:p>
    <w:p w14:paraId="4D2E7A5F" w14:textId="77777777" w:rsidR="00134547" w:rsidRDefault="00134547">
      <w:pPr>
        <w:adjustRightInd/>
        <w:rPr>
          <w:rFonts w:ascii="ＭＳ 明朝" w:cs="Times New Roman"/>
        </w:rPr>
      </w:pPr>
    </w:p>
    <w:p w14:paraId="0B195FE3"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2</w:t>
      </w:r>
      <w:r>
        <w:rPr>
          <w:rFonts w:eastAsia="ＭＳ Ｐゴシック" w:cs="ＭＳ Ｐゴシック" w:hint="eastAsia"/>
        </w:rPr>
        <w:t>条　（この規則の適用）</w:t>
      </w:r>
    </w:p>
    <w:p w14:paraId="678044FB" w14:textId="77777777" w:rsidR="00134547" w:rsidRDefault="00134547">
      <w:pPr>
        <w:adjustRightInd/>
        <w:rPr>
          <w:rFonts w:ascii="ＭＳ 明朝" w:cs="Times New Roman"/>
        </w:rPr>
      </w:pPr>
      <w:r>
        <w:rPr>
          <w:rFonts w:hint="eastAsia"/>
        </w:rPr>
        <w:t xml:space="preserve">　この規則は、当事者が紛争を</w:t>
      </w:r>
      <w:r w:rsidR="00255E41">
        <w:rPr>
          <w:rFonts w:hint="eastAsia"/>
        </w:rPr>
        <w:t>この</w:t>
      </w:r>
      <w:r>
        <w:rPr>
          <w:rFonts w:hint="eastAsia"/>
        </w:rPr>
        <w:t>規則による仲裁に付する旨の合意（以下「仲裁合意」という。）をした場合に適用される。ただし、スポーツ仲裁規則</w:t>
      </w:r>
      <w:r w:rsidR="0048344F">
        <w:rPr>
          <w:rFonts w:hint="eastAsia"/>
        </w:rPr>
        <w:t>又は</w:t>
      </w:r>
      <w:r w:rsidR="0048344F" w:rsidRPr="0048344F">
        <w:rPr>
          <w:rFonts w:hint="eastAsia"/>
        </w:rPr>
        <w:t>ドーピング紛争</w:t>
      </w:r>
      <w:r w:rsidR="00255E41">
        <w:rPr>
          <w:rFonts w:hint="eastAsia"/>
        </w:rPr>
        <w:t>に関する</w:t>
      </w:r>
      <w:r w:rsidR="0048344F" w:rsidRPr="0048344F">
        <w:rPr>
          <w:rFonts w:hint="eastAsia"/>
        </w:rPr>
        <w:t>スポーツ仲裁規則</w:t>
      </w:r>
      <w:r w:rsidR="0048344F">
        <w:rPr>
          <w:rFonts w:hint="eastAsia"/>
        </w:rPr>
        <w:t>が適用される場合を</w:t>
      </w:r>
      <w:r w:rsidR="00D61ADB">
        <w:rPr>
          <w:rFonts w:hint="eastAsia"/>
        </w:rPr>
        <w:t>除く。</w:t>
      </w:r>
    </w:p>
    <w:p w14:paraId="3EE32FE5" w14:textId="77777777" w:rsidR="00134547" w:rsidRDefault="00134547">
      <w:pPr>
        <w:adjustRightInd/>
        <w:rPr>
          <w:rFonts w:ascii="ＭＳ 明朝" w:cs="Times New Roman"/>
        </w:rPr>
      </w:pPr>
    </w:p>
    <w:p w14:paraId="2CB12E72" w14:textId="77777777" w:rsidR="00134547" w:rsidRDefault="00134547">
      <w:pPr>
        <w:adjustRightInd/>
        <w:rPr>
          <w:rFonts w:ascii="ＭＳ 明朝" w:cs="Times New Roman"/>
        </w:rPr>
      </w:pPr>
    </w:p>
    <w:p w14:paraId="244FA57B"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3</w:t>
      </w:r>
      <w:r>
        <w:rPr>
          <w:rFonts w:eastAsia="ＭＳ Ｐゴシック" w:cs="ＭＳ Ｐゴシック" w:hint="eastAsia"/>
        </w:rPr>
        <w:t>条　（仲裁合意）</w:t>
      </w:r>
    </w:p>
    <w:p w14:paraId="1E8C1FE6" w14:textId="77777777" w:rsidR="00134547" w:rsidRDefault="00134547">
      <w:pPr>
        <w:adjustRightInd/>
        <w:ind w:left="604" w:hanging="362"/>
        <w:rPr>
          <w:rFonts w:ascii="ＭＳ 明朝" w:cs="Times New Roman"/>
        </w:rPr>
      </w:pPr>
      <w:r>
        <w:rPr>
          <w:rFonts w:cs="Times New Roman"/>
        </w:rPr>
        <w:t>1</w:t>
      </w:r>
      <w:r>
        <w:rPr>
          <w:rFonts w:hint="eastAsia"/>
        </w:rPr>
        <w:t xml:space="preserve">　　仲裁合意は、当事者全員が署名した文書、当事者が交換した書簡</w:t>
      </w:r>
      <w:r w:rsidR="00DA5BD5">
        <w:rPr>
          <w:rFonts w:hint="eastAsia"/>
        </w:rPr>
        <w:t>又は</w:t>
      </w:r>
      <w:r>
        <w:rPr>
          <w:rFonts w:hint="eastAsia"/>
        </w:rPr>
        <w:t>電報（ファクシミリ装置その他の隔地者間の通信手段で文字による通信内容の記録が受信者に提供されるものを用いて送信されたものを含む）その他の書面によって</w:t>
      </w:r>
      <w:r w:rsidR="00DC1497">
        <w:rPr>
          <w:rFonts w:hint="eastAsia"/>
        </w:rPr>
        <w:t>され</w:t>
      </w:r>
      <w:r>
        <w:rPr>
          <w:rFonts w:hint="eastAsia"/>
        </w:rPr>
        <w:t>なければならない。</w:t>
      </w:r>
    </w:p>
    <w:p w14:paraId="00B08796" w14:textId="77777777" w:rsidR="00134547" w:rsidRDefault="00134547">
      <w:pPr>
        <w:adjustRightInd/>
        <w:ind w:left="604" w:hanging="362"/>
        <w:rPr>
          <w:rFonts w:ascii="ＭＳ 明朝" w:cs="Times New Roman"/>
        </w:rPr>
      </w:pPr>
      <w:r>
        <w:rPr>
          <w:rFonts w:cs="Times New Roman"/>
        </w:rPr>
        <w:t>2</w:t>
      </w:r>
      <w:r>
        <w:rPr>
          <w:rFonts w:hint="eastAsia"/>
        </w:rPr>
        <w:t xml:space="preserve">　　書面によってされた契約において、仲裁合意を内容とする条項が記載された文書が契約の一部を構成するものとして引用されているときは、その仲裁合意は、書面によってされたものとする。</w:t>
      </w:r>
    </w:p>
    <w:p w14:paraId="0F4E2E7B" w14:textId="77777777" w:rsidR="00134547" w:rsidRDefault="00134547">
      <w:pPr>
        <w:adjustRightInd/>
        <w:ind w:left="604" w:hanging="362"/>
        <w:rPr>
          <w:rFonts w:ascii="ＭＳ 明朝" w:cs="Times New Roman"/>
        </w:rPr>
      </w:pPr>
      <w:r>
        <w:rPr>
          <w:rFonts w:cs="Times New Roman"/>
        </w:rPr>
        <w:t>3</w:t>
      </w:r>
      <w:r>
        <w:rPr>
          <w:rFonts w:hint="eastAsia"/>
        </w:rPr>
        <w:t xml:space="preserve">　　仲裁合意がその内容を記録した電磁的記録（電子的方式、磁気的方式その他人の知覚によっては認識することができない方式で作られる記録であって、電子計算機による情報処理の用に供されるものをいう。以下この規則において同じ）によってされたときは、その仲裁合意は、書面によってされたものとする。</w:t>
      </w:r>
      <w:r>
        <w:rPr>
          <w:rFonts w:cs="Times New Roman"/>
        </w:rPr>
        <w:t xml:space="preserve"> </w:t>
      </w:r>
    </w:p>
    <w:p w14:paraId="4559E5DF" w14:textId="77777777" w:rsidR="00134547" w:rsidRDefault="00134547">
      <w:pPr>
        <w:adjustRightInd/>
        <w:ind w:left="604" w:hanging="362"/>
        <w:rPr>
          <w:rFonts w:ascii="ＭＳ 明朝" w:cs="Times New Roman"/>
        </w:rPr>
      </w:pPr>
      <w:r>
        <w:rPr>
          <w:rFonts w:cs="Times New Roman"/>
        </w:rPr>
        <w:t>4</w:t>
      </w:r>
      <w:r>
        <w:rPr>
          <w:rFonts w:hint="eastAsia"/>
        </w:rPr>
        <w:t xml:space="preserve">　　仲裁手続において、一方の当事者が提出した申立書に仲裁合意の内容の記載があり、これに対して他方の当事者が提出した答弁書にこれを争う旨の記載がないときは、その仲裁合意は、書面によってされたものとみなす。</w:t>
      </w:r>
    </w:p>
    <w:p w14:paraId="24D48267" w14:textId="77777777" w:rsidR="00134547" w:rsidRDefault="00134547">
      <w:pPr>
        <w:adjustRightInd/>
        <w:rPr>
          <w:rFonts w:ascii="ＭＳ 明朝" w:cs="Times New Roman"/>
        </w:rPr>
      </w:pPr>
    </w:p>
    <w:p w14:paraId="079B783F" w14:textId="77777777" w:rsidR="00134547" w:rsidRDefault="00134547">
      <w:pPr>
        <w:adjustRightInd/>
        <w:rPr>
          <w:rFonts w:ascii="ＭＳ 明朝" w:cs="Times New Roman"/>
        </w:rPr>
      </w:pPr>
    </w:p>
    <w:p w14:paraId="7260BFA8"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4</w:t>
      </w:r>
      <w:r>
        <w:rPr>
          <w:rFonts w:eastAsia="ＭＳ Ｐゴシック" w:cs="ＭＳ Ｐゴシック" w:hint="eastAsia"/>
        </w:rPr>
        <w:t>条　（この規則の解釈）</w:t>
      </w:r>
    </w:p>
    <w:p w14:paraId="04A587C5" w14:textId="77777777" w:rsidR="00134547" w:rsidRDefault="00134547">
      <w:pPr>
        <w:adjustRightInd/>
        <w:rPr>
          <w:rFonts w:ascii="ＭＳ 明朝" w:cs="Times New Roman"/>
        </w:rPr>
      </w:pPr>
      <w:r>
        <w:rPr>
          <w:rFonts w:hint="eastAsia"/>
        </w:rPr>
        <w:t xml:space="preserve">　この規則の解釈につき疑義が生じたときは、日本スポーツ仲裁機構の解釈に従うものとする。ただし、スポーツ仲裁パネルが行った解釈は、爾後その仲裁事案において、日本スポーツ仲裁機構の解釈に優先する。</w:t>
      </w:r>
    </w:p>
    <w:p w14:paraId="5D564E3B" w14:textId="77777777" w:rsidR="00134547" w:rsidRDefault="00134547">
      <w:pPr>
        <w:adjustRightInd/>
        <w:rPr>
          <w:rFonts w:ascii="ＭＳ 明朝" w:cs="Times New Roman"/>
        </w:rPr>
      </w:pPr>
    </w:p>
    <w:p w14:paraId="53041A14" w14:textId="77777777" w:rsidR="00134547" w:rsidRDefault="00134547">
      <w:pPr>
        <w:adjustRightInd/>
        <w:rPr>
          <w:rFonts w:ascii="ＭＳ 明朝" w:cs="Times New Roman"/>
        </w:rPr>
      </w:pPr>
    </w:p>
    <w:p w14:paraId="5F6959A4"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5</w:t>
      </w:r>
      <w:r>
        <w:rPr>
          <w:rFonts w:eastAsia="ＭＳ Ｐゴシック" w:cs="ＭＳ Ｐゴシック" w:hint="eastAsia"/>
        </w:rPr>
        <w:t>条　（規則の一部変更）</w:t>
      </w:r>
    </w:p>
    <w:p w14:paraId="67A0C364" w14:textId="77777777" w:rsidR="00134547" w:rsidRDefault="00134547">
      <w:pPr>
        <w:adjustRightInd/>
        <w:ind w:left="604" w:hanging="360"/>
        <w:rPr>
          <w:rFonts w:ascii="ＭＳ 明朝" w:cs="Times New Roman"/>
        </w:rPr>
      </w:pPr>
      <w:r>
        <w:rPr>
          <w:rFonts w:cs="Times New Roman"/>
        </w:rPr>
        <w:t>1</w:t>
      </w:r>
      <w:r>
        <w:rPr>
          <w:rFonts w:hint="eastAsia"/>
        </w:rPr>
        <w:t xml:space="preserve">　　当事者は、合意により、この規則に規定する期間を延長することができる。この場合には、当事者は、遅滞なくスポーツ仲裁パネル（その成立以前においては日本</w:t>
      </w:r>
      <w:r>
        <w:rPr>
          <w:rFonts w:hint="eastAsia"/>
        </w:rPr>
        <w:lastRenderedPageBreak/>
        <w:t>スポーツ仲裁機構。以下本条において同じ。）にその旨を通知しなければならない。</w:t>
      </w:r>
    </w:p>
    <w:p w14:paraId="1D74B2DD" w14:textId="77777777" w:rsidR="00134547" w:rsidRDefault="00134547">
      <w:pPr>
        <w:adjustRightInd/>
        <w:ind w:left="604" w:hanging="360"/>
        <w:rPr>
          <w:rFonts w:ascii="ＭＳ 明朝" w:cs="Times New Roman"/>
        </w:rPr>
      </w:pPr>
      <w:r>
        <w:rPr>
          <w:rFonts w:cs="Times New Roman"/>
        </w:rPr>
        <w:t>2</w:t>
      </w:r>
      <w:r>
        <w:rPr>
          <w:rFonts w:hint="eastAsia"/>
        </w:rPr>
        <w:t xml:space="preserve">　　スポーツ仲裁パネルは、事案の状況を考慮して、必要と認めるときは、この規則に規定する期間（スポーツ仲裁パネルが定める期間を含む。）を延長</w:t>
      </w:r>
      <w:r w:rsidR="00DA5BD5">
        <w:rPr>
          <w:rFonts w:hint="eastAsia"/>
        </w:rPr>
        <w:t>又は</w:t>
      </w:r>
      <w:r>
        <w:rPr>
          <w:rFonts w:hint="eastAsia"/>
        </w:rPr>
        <w:t>短縮することができる。この場合には、スポーツ仲裁パネルは、遅滞なく当事者にその旨を通知しなければならない。</w:t>
      </w:r>
    </w:p>
    <w:p w14:paraId="20FE9277" w14:textId="77777777" w:rsidR="00134547" w:rsidRDefault="00134547">
      <w:pPr>
        <w:tabs>
          <w:tab w:val="left" w:pos="7916"/>
        </w:tabs>
        <w:adjustRightInd/>
        <w:ind w:left="604" w:hanging="360"/>
        <w:rPr>
          <w:rFonts w:ascii="ＭＳ 明朝" w:cs="Times New Roman"/>
        </w:rPr>
      </w:pPr>
      <w:r>
        <w:rPr>
          <w:rFonts w:cs="Times New Roman"/>
        </w:rPr>
        <w:t>3</w:t>
      </w:r>
      <w:r>
        <w:rPr>
          <w:rFonts w:hint="eastAsia"/>
        </w:rPr>
        <w:t xml:space="preserve">　　当事者が、前</w:t>
      </w:r>
      <w:r>
        <w:rPr>
          <w:rFonts w:cs="Times New Roman"/>
        </w:rPr>
        <w:t>2</w:t>
      </w:r>
      <w:r>
        <w:rPr>
          <w:rFonts w:hint="eastAsia"/>
        </w:rPr>
        <w:t>項以外の規則の変更につき合意をした場合には、スポーツ仲裁パネルがその合意内容の合理性</w:t>
      </w:r>
      <w:r w:rsidR="00DA5BD5">
        <w:rPr>
          <w:rFonts w:hint="eastAsia"/>
        </w:rPr>
        <w:t>及び</w:t>
      </w:r>
      <w:r>
        <w:rPr>
          <w:rFonts w:hint="eastAsia"/>
        </w:rPr>
        <w:t>実行可能性を考慮してその合意を有効と認める場合に限り、スポーツ仲裁パネル</w:t>
      </w:r>
      <w:r w:rsidR="00DA5BD5">
        <w:rPr>
          <w:rFonts w:hint="eastAsia"/>
        </w:rPr>
        <w:t>及び</w:t>
      </w:r>
      <w:r>
        <w:rPr>
          <w:rFonts w:hint="eastAsia"/>
        </w:rPr>
        <w:t>日本スポーツ仲裁機構に対して拘束力を有するものとする。</w:t>
      </w:r>
    </w:p>
    <w:p w14:paraId="6145B253" w14:textId="77777777" w:rsidR="00134547" w:rsidRDefault="00134547">
      <w:pPr>
        <w:adjustRightInd/>
        <w:rPr>
          <w:rFonts w:ascii="ＭＳ 明朝" w:cs="Times New Roman"/>
        </w:rPr>
      </w:pPr>
    </w:p>
    <w:p w14:paraId="49D704DA" w14:textId="77777777" w:rsidR="00134547" w:rsidRDefault="00134547">
      <w:pPr>
        <w:adjustRightInd/>
        <w:rPr>
          <w:rFonts w:ascii="ＭＳ 明朝" w:cs="Times New Roman"/>
        </w:rPr>
      </w:pPr>
    </w:p>
    <w:p w14:paraId="58E1EBD9"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6</w:t>
      </w:r>
      <w:r>
        <w:rPr>
          <w:rFonts w:eastAsia="ＭＳ Ｐゴシック" w:cs="ＭＳ Ｐゴシック" w:hint="eastAsia"/>
        </w:rPr>
        <w:t>条　（仲裁地</w:t>
      </w:r>
      <w:r w:rsidR="00DA5BD5">
        <w:rPr>
          <w:rFonts w:eastAsia="ＭＳ Ｐゴシック" w:cs="ＭＳ Ｐゴシック" w:hint="eastAsia"/>
        </w:rPr>
        <w:t>及び</w:t>
      </w:r>
      <w:r w:rsidR="00CC14B7">
        <w:rPr>
          <w:rFonts w:eastAsia="ＭＳ Ｐゴシック" w:cs="ＭＳ Ｐゴシック" w:hint="eastAsia"/>
        </w:rPr>
        <w:t>手続準拠法としての</w:t>
      </w:r>
      <w:r>
        <w:rPr>
          <w:rFonts w:eastAsia="ＭＳ Ｐゴシック" w:cs="ＭＳ Ｐゴシック" w:hint="eastAsia"/>
        </w:rPr>
        <w:t>仲裁法の適用）</w:t>
      </w:r>
    </w:p>
    <w:p w14:paraId="6E21B6B3" w14:textId="77777777" w:rsidR="00134547" w:rsidRDefault="00134547">
      <w:pPr>
        <w:adjustRightInd/>
        <w:rPr>
          <w:rFonts w:ascii="ＭＳ 明朝" w:cs="Times New Roman"/>
        </w:rPr>
      </w:pPr>
      <w:r>
        <w:rPr>
          <w:rFonts w:hint="eastAsia"/>
        </w:rPr>
        <w:t xml:space="preserve">　この規則による仲裁は、東京を仲裁地とし、</w:t>
      </w:r>
      <w:r w:rsidR="00CC14B7">
        <w:rPr>
          <w:rFonts w:hint="eastAsia"/>
        </w:rPr>
        <w:t>その手続は</w:t>
      </w:r>
      <w:r>
        <w:rPr>
          <w:rFonts w:hint="eastAsia"/>
        </w:rPr>
        <w:t>日本の法律に従ってなされる。</w:t>
      </w:r>
    </w:p>
    <w:p w14:paraId="1E6AED30" w14:textId="77777777" w:rsidR="00134547" w:rsidRDefault="00134547">
      <w:pPr>
        <w:adjustRightInd/>
        <w:rPr>
          <w:rFonts w:ascii="ＭＳ 明朝" w:cs="Times New Roman"/>
        </w:rPr>
      </w:pPr>
    </w:p>
    <w:p w14:paraId="0719FD2B" w14:textId="77777777" w:rsidR="00134547" w:rsidRDefault="00134547">
      <w:pPr>
        <w:adjustRightInd/>
        <w:rPr>
          <w:rFonts w:ascii="ＭＳ 明朝" w:cs="Times New Roman"/>
        </w:rPr>
      </w:pPr>
    </w:p>
    <w:p w14:paraId="0B120CFA"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7</w:t>
      </w:r>
      <w:r>
        <w:rPr>
          <w:rFonts w:eastAsia="ＭＳ Ｐゴシック" w:cs="ＭＳ Ｐゴシック" w:hint="eastAsia"/>
        </w:rPr>
        <w:t>条　（用語）</w:t>
      </w:r>
    </w:p>
    <w:p w14:paraId="4E8888B1" w14:textId="77777777" w:rsidR="00134547" w:rsidRDefault="00134547">
      <w:pPr>
        <w:adjustRightInd/>
        <w:ind w:left="604" w:hanging="360"/>
        <w:rPr>
          <w:rFonts w:ascii="ＭＳ 明朝" w:cs="Times New Roman"/>
        </w:rPr>
      </w:pPr>
      <w:r>
        <w:rPr>
          <w:rFonts w:cs="Times New Roman"/>
        </w:rPr>
        <w:t>1</w:t>
      </w:r>
      <w:r>
        <w:rPr>
          <w:rFonts w:hint="eastAsia"/>
        </w:rPr>
        <w:t xml:space="preserve">　　仲裁手続における用語は日本語とする。ただし、当事者は合意により用語を日本語</w:t>
      </w:r>
      <w:r w:rsidR="00CC14B7">
        <w:rPr>
          <w:rFonts w:hint="eastAsia"/>
        </w:rPr>
        <w:t>若しくは</w:t>
      </w:r>
      <w:r>
        <w:rPr>
          <w:rFonts w:hint="eastAsia"/>
        </w:rPr>
        <w:t>英語</w:t>
      </w:r>
      <w:r w:rsidR="00DA5BD5">
        <w:rPr>
          <w:rFonts w:hint="eastAsia"/>
        </w:rPr>
        <w:t>又は</w:t>
      </w:r>
      <w:r>
        <w:rPr>
          <w:rFonts w:hint="eastAsia"/>
        </w:rPr>
        <w:t>その双方とすることができる。用語につき当事者間に争いがあるときは、スポーツ仲裁パネルは、遅滞なく用語を決定しなければならない。スポーツ仲裁パネルは、用語を決定するにあたり、公平の観点を重視し、かつ通訳</w:t>
      </w:r>
      <w:r w:rsidR="00DA5BD5">
        <w:rPr>
          <w:rFonts w:hint="eastAsia"/>
        </w:rPr>
        <w:t>及び</w:t>
      </w:r>
      <w:r>
        <w:rPr>
          <w:rFonts w:hint="eastAsia"/>
        </w:rPr>
        <w:t>翻訳の負担を考慮しなければならない。</w:t>
      </w:r>
    </w:p>
    <w:p w14:paraId="66F0DF24" w14:textId="77777777" w:rsidR="00134547" w:rsidRDefault="00134547">
      <w:pPr>
        <w:adjustRightInd/>
        <w:ind w:left="604" w:hanging="360"/>
        <w:rPr>
          <w:rFonts w:ascii="ＭＳ 明朝" w:cs="Times New Roman"/>
        </w:rPr>
      </w:pPr>
      <w:r>
        <w:rPr>
          <w:rFonts w:cs="Times New Roman"/>
        </w:rPr>
        <w:t>2</w:t>
      </w:r>
      <w:r>
        <w:rPr>
          <w:rFonts w:hint="eastAsia"/>
        </w:rPr>
        <w:t xml:space="preserve">　　前項により用語が決定される以前に、日本語</w:t>
      </w:r>
      <w:r w:rsidR="00DA5BD5">
        <w:rPr>
          <w:rFonts w:hint="eastAsia"/>
        </w:rPr>
        <w:t>又は</w:t>
      </w:r>
      <w:r>
        <w:rPr>
          <w:rFonts w:hint="eastAsia"/>
        </w:rPr>
        <w:t>英語によりなされた仲裁手続はその効力を失わない。</w:t>
      </w:r>
    </w:p>
    <w:p w14:paraId="41AD570C" w14:textId="77777777" w:rsidR="00134547" w:rsidRDefault="00134547">
      <w:pPr>
        <w:adjustRightInd/>
        <w:ind w:left="604" w:hanging="360"/>
        <w:rPr>
          <w:rFonts w:ascii="ＭＳ 明朝" w:cs="Times New Roman"/>
        </w:rPr>
      </w:pPr>
      <w:r>
        <w:rPr>
          <w:rFonts w:cs="Times New Roman"/>
        </w:rPr>
        <w:t>3</w:t>
      </w:r>
      <w:r>
        <w:rPr>
          <w:rFonts w:hint="eastAsia"/>
        </w:rPr>
        <w:t xml:space="preserve">　　日本語</w:t>
      </w:r>
      <w:r w:rsidR="00DA5BD5">
        <w:rPr>
          <w:rFonts w:hint="eastAsia"/>
        </w:rPr>
        <w:t>及び</w:t>
      </w:r>
      <w:r>
        <w:rPr>
          <w:rFonts w:hint="eastAsia"/>
        </w:rPr>
        <w:t>英語の双方が仲裁手続における用語と定められた場合には、審問を含むすべての仲裁手続において、日本語</w:t>
      </w:r>
      <w:r w:rsidR="00DA5BD5">
        <w:rPr>
          <w:rFonts w:hint="eastAsia"/>
        </w:rPr>
        <w:t>又は</w:t>
      </w:r>
      <w:r>
        <w:rPr>
          <w:rFonts w:hint="eastAsia"/>
        </w:rPr>
        <w:t>英語のいずれかを任意に用いることができる。ただし、仲裁判断は、日本語の正本</w:t>
      </w:r>
      <w:r w:rsidR="00DA5BD5">
        <w:rPr>
          <w:rFonts w:hint="eastAsia"/>
        </w:rPr>
        <w:t>及び</w:t>
      </w:r>
      <w:r>
        <w:rPr>
          <w:rFonts w:hint="eastAsia"/>
        </w:rPr>
        <w:t>英語の正本を作成し、解釈の相違を生じたときは、日本語の正本によって解釈する。</w:t>
      </w:r>
    </w:p>
    <w:p w14:paraId="31F14193" w14:textId="77777777" w:rsidR="00134547" w:rsidRDefault="00134547">
      <w:pPr>
        <w:adjustRightInd/>
        <w:rPr>
          <w:rFonts w:ascii="ＭＳ 明朝" w:cs="Times New Roman"/>
        </w:rPr>
      </w:pPr>
    </w:p>
    <w:p w14:paraId="0F6D728E" w14:textId="77777777" w:rsidR="00134547" w:rsidRDefault="00134547">
      <w:pPr>
        <w:adjustRightInd/>
        <w:rPr>
          <w:rFonts w:ascii="ＭＳ 明朝" w:cs="Times New Roman"/>
        </w:rPr>
      </w:pPr>
    </w:p>
    <w:p w14:paraId="74D0765E"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8</w:t>
      </w:r>
      <w:r>
        <w:rPr>
          <w:rFonts w:eastAsia="ＭＳ Ｐゴシック" w:cs="ＭＳ Ｐゴシック" w:hint="eastAsia"/>
        </w:rPr>
        <w:t>条　（代理</w:t>
      </w:r>
      <w:r w:rsidR="00DA5BD5">
        <w:rPr>
          <w:rFonts w:eastAsia="ＭＳ Ｐゴシック" w:cs="ＭＳ Ｐゴシック" w:hint="eastAsia"/>
        </w:rPr>
        <w:t>及び</w:t>
      </w:r>
      <w:r>
        <w:rPr>
          <w:rFonts w:eastAsia="ＭＳ Ｐゴシック" w:cs="ＭＳ Ｐゴシック" w:hint="eastAsia"/>
        </w:rPr>
        <w:t>補佐）</w:t>
      </w:r>
    </w:p>
    <w:p w14:paraId="7C59EA9B" w14:textId="77777777" w:rsidR="00134547" w:rsidRDefault="00134547">
      <w:pPr>
        <w:adjustRightInd/>
        <w:rPr>
          <w:rFonts w:ascii="ＭＳ 明朝" w:cs="Times New Roman"/>
        </w:rPr>
      </w:pPr>
      <w:r>
        <w:rPr>
          <w:rFonts w:hint="eastAsia"/>
        </w:rPr>
        <w:t xml:space="preserve">　当事者は、この規則による手続において、自己の選択する者に代理</w:t>
      </w:r>
      <w:r w:rsidR="00DA5BD5">
        <w:rPr>
          <w:rFonts w:hint="eastAsia"/>
        </w:rPr>
        <w:t>又は</w:t>
      </w:r>
      <w:r>
        <w:rPr>
          <w:rFonts w:hint="eastAsia"/>
        </w:rPr>
        <w:t>補佐をさせることができる。スポーツ仲裁パネルは、正当な理由があるときは、不適切な代理人</w:t>
      </w:r>
      <w:r w:rsidR="00DA5BD5">
        <w:rPr>
          <w:rFonts w:hint="eastAsia"/>
        </w:rPr>
        <w:t>又は</w:t>
      </w:r>
      <w:r>
        <w:rPr>
          <w:rFonts w:hint="eastAsia"/>
        </w:rPr>
        <w:t>補佐人による代理</w:t>
      </w:r>
      <w:r w:rsidR="00DA5BD5">
        <w:rPr>
          <w:rFonts w:hint="eastAsia"/>
        </w:rPr>
        <w:t>又は</w:t>
      </w:r>
      <w:r>
        <w:rPr>
          <w:rFonts w:hint="eastAsia"/>
        </w:rPr>
        <w:t>補佐を認めないことができる。</w:t>
      </w:r>
      <w:r w:rsidR="00A24C12">
        <w:rPr>
          <w:rFonts w:hint="eastAsia"/>
        </w:rPr>
        <w:t>ただし、弁護士でなければ代理人となることができない。</w:t>
      </w:r>
    </w:p>
    <w:p w14:paraId="208A4342" w14:textId="77777777" w:rsidR="00134547" w:rsidRDefault="00134547">
      <w:pPr>
        <w:adjustRightInd/>
        <w:rPr>
          <w:rFonts w:ascii="ＭＳ 明朝" w:cs="Times New Roman"/>
        </w:rPr>
      </w:pPr>
    </w:p>
    <w:p w14:paraId="7342F3B2" w14:textId="77777777" w:rsidR="00134547" w:rsidRDefault="00134547">
      <w:pPr>
        <w:adjustRightInd/>
        <w:rPr>
          <w:rFonts w:ascii="ＭＳ 明朝" w:cs="Times New Roman"/>
        </w:rPr>
      </w:pPr>
    </w:p>
    <w:p w14:paraId="6A8BE0C2"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9</w:t>
      </w:r>
      <w:r>
        <w:rPr>
          <w:rFonts w:eastAsia="ＭＳ Ｐゴシック" w:cs="ＭＳ Ｐゴシック" w:hint="eastAsia"/>
        </w:rPr>
        <w:t>条　（定義）</w:t>
      </w:r>
    </w:p>
    <w:p w14:paraId="133A5E4D" w14:textId="77777777" w:rsidR="00134547" w:rsidRDefault="00134547">
      <w:pPr>
        <w:adjustRightInd/>
        <w:ind w:left="604" w:hanging="360"/>
        <w:rPr>
          <w:rFonts w:ascii="ＭＳ 明朝" w:cs="Times New Roman"/>
        </w:rPr>
      </w:pPr>
      <w:r>
        <w:rPr>
          <w:rFonts w:cs="Times New Roman"/>
        </w:rPr>
        <w:t>1</w:t>
      </w:r>
      <w:r>
        <w:rPr>
          <w:rFonts w:hint="eastAsia"/>
        </w:rPr>
        <w:t xml:space="preserve">　　この規則において「当事者」とは、申立人</w:t>
      </w:r>
      <w:r w:rsidR="00DA5BD5">
        <w:rPr>
          <w:rFonts w:hint="eastAsia"/>
        </w:rPr>
        <w:t>及び</w:t>
      </w:r>
      <w:r>
        <w:rPr>
          <w:rFonts w:hint="eastAsia"/>
        </w:rPr>
        <w:t>被申立人の一方</w:t>
      </w:r>
      <w:r w:rsidR="00DA5BD5">
        <w:rPr>
          <w:rFonts w:hint="eastAsia"/>
        </w:rPr>
        <w:t>又は</w:t>
      </w:r>
      <w:r>
        <w:rPr>
          <w:rFonts w:hint="eastAsia"/>
        </w:rPr>
        <w:t>双方をいう。複数の申立人</w:t>
      </w:r>
      <w:r w:rsidR="00DA5BD5">
        <w:rPr>
          <w:rFonts w:hint="eastAsia"/>
        </w:rPr>
        <w:t>及び</w:t>
      </w:r>
      <w:r>
        <w:rPr>
          <w:rFonts w:hint="eastAsia"/>
        </w:rPr>
        <w:t>複数の被申立人は、仲裁人の選定については、それぞれ</w:t>
      </w:r>
      <w:r>
        <w:rPr>
          <w:rFonts w:cs="Times New Roman"/>
        </w:rPr>
        <w:t>1</w:t>
      </w:r>
      <w:r>
        <w:rPr>
          <w:rFonts w:hint="eastAsia"/>
        </w:rPr>
        <w:t>の当事者とみなす。</w:t>
      </w:r>
    </w:p>
    <w:p w14:paraId="4140720F" w14:textId="77777777" w:rsidR="00134547" w:rsidRDefault="00134547">
      <w:pPr>
        <w:adjustRightInd/>
        <w:ind w:left="604" w:hanging="360"/>
        <w:rPr>
          <w:rFonts w:ascii="ＭＳ 明朝" w:cs="Times New Roman"/>
        </w:rPr>
      </w:pPr>
      <w:r>
        <w:rPr>
          <w:rFonts w:cs="Times New Roman"/>
        </w:rPr>
        <w:lastRenderedPageBreak/>
        <w:t>2</w:t>
      </w:r>
      <w:r>
        <w:rPr>
          <w:rFonts w:hint="eastAsia"/>
        </w:rPr>
        <w:t xml:space="preserve">　　この規則において「日本スポーツ仲裁機構」とは、</w:t>
      </w:r>
      <w:r w:rsidR="00117778">
        <w:rPr>
          <w:rFonts w:hint="eastAsia"/>
        </w:rPr>
        <w:t>公益</w:t>
      </w:r>
      <w:r w:rsidR="00D471D5">
        <w:rPr>
          <w:rFonts w:hint="eastAsia"/>
        </w:rPr>
        <w:t>財団法人</w:t>
      </w:r>
      <w:r>
        <w:rPr>
          <w:rFonts w:hint="eastAsia"/>
        </w:rPr>
        <w:t>日本スポーツ仲裁機構をいう。</w:t>
      </w:r>
    </w:p>
    <w:p w14:paraId="60648B3B" w14:textId="77777777" w:rsidR="00134547" w:rsidRDefault="00134547">
      <w:pPr>
        <w:adjustRightInd/>
        <w:ind w:left="604" w:hanging="360"/>
        <w:rPr>
          <w:rFonts w:ascii="ＭＳ 明朝" w:cs="Times New Roman"/>
        </w:rPr>
      </w:pPr>
      <w:r>
        <w:rPr>
          <w:rFonts w:cs="Times New Roman"/>
        </w:rPr>
        <w:t>3</w:t>
      </w:r>
      <w:r>
        <w:rPr>
          <w:rFonts w:hint="eastAsia"/>
        </w:rPr>
        <w:t xml:space="preserve">　　この規則において、「申立書」、「答弁書」その他の「書面」は、紙を媒体とするものに限らず、後の参照の用に供しうる情報を残す通信手段によるものも含むものとする。「委任状」についてもまた同じ。</w:t>
      </w:r>
    </w:p>
    <w:p w14:paraId="0C3E31D9" w14:textId="77777777" w:rsidR="00134547" w:rsidRDefault="00134547">
      <w:pPr>
        <w:adjustRightInd/>
        <w:rPr>
          <w:rFonts w:ascii="ＭＳ 明朝" w:cs="Times New Roman"/>
        </w:rPr>
      </w:pPr>
    </w:p>
    <w:p w14:paraId="490B1C63" w14:textId="77777777" w:rsidR="00134547" w:rsidRDefault="00134547">
      <w:pPr>
        <w:adjustRightInd/>
        <w:rPr>
          <w:rFonts w:ascii="ＭＳ 明朝" w:cs="Times New Roman"/>
        </w:rPr>
      </w:pPr>
    </w:p>
    <w:p w14:paraId="4A4CD18A"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10</w:t>
      </w:r>
      <w:r>
        <w:rPr>
          <w:rFonts w:eastAsia="ＭＳ Ｐゴシック" w:cs="ＭＳ Ｐゴシック" w:hint="eastAsia"/>
        </w:rPr>
        <w:t>条　（事務）</w:t>
      </w:r>
    </w:p>
    <w:p w14:paraId="000F713B" w14:textId="77777777" w:rsidR="00134547" w:rsidRDefault="00134547">
      <w:pPr>
        <w:adjustRightInd/>
        <w:rPr>
          <w:rFonts w:ascii="ＭＳ 明朝" w:cs="Times New Roman"/>
        </w:rPr>
      </w:pPr>
      <w:r>
        <w:rPr>
          <w:rFonts w:hint="eastAsia"/>
        </w:rPr>
        <w:t xml:space="preserve">　この規則による仲裁に関する事務は、</w:t>
      </w:r>
      <w:r w:rsidR="00DA5BD5">
        <w:rPr>
          <w:rFonts w:hint="eastAsia"/>
        </w:rPr>
        <w:t>別に定める「スポーツ仲裁に関する日本スポーツ仲裁機構</w:t>
      </w:r>
      <w:r w:rsidR="00117778">
        <w:rPr>
          <w:rFonts w:hint="eastAsia"/>
        </w:rPr>
        <w:t>の</w:t>
      </w:r>
      <w:r w:rsidR="00DA5BD5">
        <w:rPr>
          <w:rFonts w:hint="eastAsia"/>
        </w:rPr>
        <w:t>事務体制に関する規程」に基づき、</w:t>
      </w:r>
      <w:r>
        <w:rPr>
          <w:rFonts w:hint="eastAsia"/>
        </w:rPr>
        <w:t>日本スポーツ仲裁機構が行う。</w:t>
      </w:r>
    </w:p>
    <w:p w14:paraId="6B778C98" w14:textId="77777777" w:rsidR="00134547" w:rsidRDefault="00134547">
      <w:pPr>
        <w:adjustRightInd/>
        <w:rPr>
          <w:rFonts w:ascii="ＭＳ 明朝" w:cs="Times New Roman"/>
        </w:rPr>
      </w:pPr>
    </w:p>
    <w:p w14:paraId="64598AD8" w14:textId="77777777" w:rsidR="00134547" w:rsidRDefault="00134547">
      <w:pPr>
        <w:adjustRightInd/>
        <w:rPr>
          <w:rFonts w:ascii="ＭＳ 明朝" w:cs="Times New Roman"/>
        </w:rPr>
      </w:pPr>
    </w:p>
    <w:p w14:paraId="5A307009"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11</w:t>
      </w:r>
      <w:r>
        <w:rPr>
          <w:rFonts w:eastAsia="ＭＳ Ｐゴシック" w:cs="ＭＳ Ｐゴシック" w:hint="eastAsia"/>
        </w:rPr>
        <w:t>条　（期限の最終日）</w:t>
      </w:r>
    </w:p>
    <w:p w14:paraId="0F46F4DF" w14:textId="77777777" w:rsidR="00134547" w:rsidRDefault="00134547" w:rsidP="00B0547B">
      <w:pPr>
        <w:adjustRightInd/>
        <w:rPr>
          <w:rFonts w:ascii="ＭＳ 明朝" w:cs="Times New Roman"/>
        </w:rPr>
      </w:pPr>
      <w:r>
        <w:rPr>
          <w:rFonts w:hint="eastAsia"/>
        </w:rPr>
        <w:t xml:space="preserve">　この規則に規定する期間</w:t>
      </w:r>
      <w:r>
        <w:rPr>
          <w:rFonts w:ascii="ＭＳ 明朝" w:hAnsi="ＭＳ 明朝"/>
        </w:rPr>
        <w:t>(</w:t>
      </w:r>
      <w:r>
        <w:rPr>
          <w:rFonts w:hint="eastAsia"/>
        </w:rPr>
        <w:t>スポーツ仲裁パネルが定める期間を含む。</w:t>
      </w:r>
      <w:r>
        <w:rPr>
          <w:rFonts w:ascii="ＭＳ 明朝" w:hAnsi="ＭＳ 明朝"/>
        </w:rPr>
        <w:t>)</w:t>
      </w:r>
      <w:r>
        <w:rPr>
          <w:rFonts w:hint="eastAsia"/>
        </w:rPr>
        <w:t>の最終日が</w:t>
      </w:r>
      <w:r w:rsidR="00D86A9D">
        <w:rPr>
          <w:rFonts w:hint="eastAsia"/>
        </w:rPr>
        <w:t>「スポーツ仲裁に関する日本スポーツ仲裁機構の事務体制に関する規程」第</w:t>
      </w:r>
      <w:r w:rsidR="00D86A9D">
        <w:rPr>
          <w:rFonts w:hint="eastAsia"/>
        </w:rPr>
        <w:t>2</w:t>
      </w:r>
      <w:r w:rsidR="00D86A9D">
        <w:rPr>
          <w:rFonts w:hint="eastAsia"/>
        </w:rPr>
        <w:t>条第</w:t>
      </w:r>
      <w:r w:rsidR="00D86A9D">
        <w:rPr>
          <w:rFonts w:hint="eastAsia"/>
        </w:rPr>
        <w:t>1</w:t>
      </w:r>
      <w:r w:rsidR="00D86A9D">
        <w:rPr>
          <w:rFonts w:hint="eastAsia"/>
        </w:rPr>
        <w:t>項の休日</w:t>
      </w:r>
      <w:r>
        <w:rPr>
          <w:rFonts w:hint="eastAsia"/>
        </w:rPr>
        <w:t>である場合には、その次の最初の平日をもって期間の最終日とする。</w:t>
      </w:r>
    </w:p>
    <w:p w14:paraId="302CBC32" w14:textId="77777777" w:rsidR="00134547" w:rsidRDefault="00134547">
      <w:pPr>
        <w:adjustRightInd/>
        <w:rPr>
          <w:rFonts w:ascii="ＭＳ 明朝" w:cs="Times New Roman"/>
        </w:rPr>
      </w:pPr>
    </w:p>
    <w:p w14:paraId="3F3C91F2" w14:textId="77777777" w:rsidR="00134547" w:rsidRDefault="00134547">
      <w:pPr>
        <w:adjustRightInd/>
        <w:rPr>
          <w:rFonts w:ascii="ＭＳ 明朝" w:cs="Times New Roman"/>
        </w:rPr>
      </w:pPr>
    </w:p>
    <w:p w14:paraId="11B7CB35"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12</w:t>
      </w:r>
      <w:r>
        <w:rPr>
          <w:rFonts w:eastAsia="ＭＳ Ｐゴシック" w:cs="ＭＳ Ｐゴシック" w:hint="eastAsia"/>
        </w:rPr>
        <w:t>条　（提出部数・提出先）</w:t>
      </w:r>
    </w:p>
    <w:p w14:paraId="52FB5F02" w14:textId="77777777" w:rsidR="00134547" w:rsidRDefault="00134547">
      <w:pPr>
        <w:adjustRightInd/>
        <w:ind w:left="240"/>
        <w:rPr>
          <w:rFonts w:ascii="ＭＳ 明朝" w:cs="Times New Roman"/>
        </w:rPr>
      </w:pPr>
      <w:r>
        <w:rPr>
          <w:rFonts w:hint="eastAsia"/>
        </w:rPr>
        <w:t xml:space="preserve">　当事者が日本スポーツ仲裁機構及びスポーツ仲裁パネルに提出する書類は、紙を媒体とする場合には、仲裁人の数（仲裁人を</w:t>
      </w:r>
      <w:r>
        <w:rPr>
          <w:rFonts w:cs="Times New Roman"/>
        </w:rPr>
        <w:t>1</w:t>
      </w:r>
      <w:r>
        <w:rPr>
          <w:rFonts w:hint="eastAsia"/>
        </w:rPr>
        <w:t>名とすることが決まっていない限り</w:t>
      </w:r>
      <w:r>
        <w:rPr>
          <w:rFonts w:cs="Times New Roman"/>
        </w:rPr>
        <w:t>3</w:t>
      </w:r>
      <w:r>
        <w:rPr>
          <w:rFonts w:hint="eastAsia"/>
        </w:rPr>
        <w:t>とする。）と被申立人の数に</w:t>
      </w:r>
      <w:r>
        <w:rPr>
          <w:rFonts w:cs="Times New Roman"/>
        </w:rPr>
        <w:t>1</w:t>
      </w:r>
      <w:r>
        <w:rPr>
          <w:rFonts w:hint="eastAsia"/>
        </w:rPr>
        <w:t>を加えた部数とする。ただし、</w:t>
      </w:r>
      <w:r w:rsidR="00255E41">
        <w:rPr>
          <w:rFonts w:hint="eastAsia"/>
        </w:rPr>
        <w:t>この</w:t>
      </w:r>
      <w:r>
        <w:rPr>
          <w:rFonts w:hint="eastAsia"/>
        </w:rPr>
        <w:t>規則に別段の定めがある場合はそれによることとする。</w:t>
      </w:r>
    </w:p>
    <w:p w14:paraId="1078B6C2" w14:textId="77777777" w:rsidR="00134547" w:rsidRDefault="00134547">
      <w:pPr>
        <w:adjustRightInd/>
        <w:rPr>
          <w:rFonts w:ascii="ＭＳ 明朝" w:cs="Times New Roman"/>
        </w:rPr>
      </w:pPr>
    </w:p>
    <w:p w14:paraId="0207DA97" w14:textId="77777777" w:rsidR="00134547" w:rsidRDefault="00134547">
      <w:pPr>
        <w:adjustRightInd/>
        <w:rPr>
          <w:rFonts w:ascii="ＭＳ 明朝" w:cs="Times New Roman"/>
        </w:rPr>
      </w:pPr>
    </w:p>
    <w:p w14:paraId="0259897B"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13</w:t>
      </w:r>
      <w:r>
        <w:rPr>
          <w:rFonts w:eastAsia="ＭＳ Ｐゴシック" w:cs="ＭＳ Ｐゴシック" w:hint="eastAsia"/>
        </w:rPr>
        <w:t>条　（免責）</w:t>
      </w:r>
    </w:p>
    <w:p w14:paraId="3FFBF71F" w14:textId="77777777" w:rsidR="00134547" w:rsidRDefault="00134547">
      <w:pPr>
        <w:adjustRightInd/>
        <w:rPr>
          <w:rFonts w:ascii="ＭＳ 明朝" w:cs="Times New Roman"/>
        </w:rPr>
      </w:pPr>
      <w:r>
        <w:rPr>
          <w:rFonts w:hint="eastAsia"/>
        </w:rPr>
        <w:t xml:space="preserve">　仲裁人、日本スポーツ仲裁機構、日本スポーツ仲裁機構の役員</w:t>
      </w:r>
      <w:r w:rsidR="00DA5BD5">
        <w:rPr>
          <w:rFonts w:hint="eastAsia"/>
        </w:rPr>
        <w:t>及び事務局職員</w:t>
      </w:r>
      <w:r>
        <w:rPr>
          <w:rFonts w:hint="eastAsia"/>
        </w:rPr>
        <w:t>は、故意</w:t>
      </w:r>
      <w:r w:rsidR="00DA5BD5">
        <w:rPr>
          <w:rFonts w:hint="eastAsia"/>
        </w:rPr>
        <w:t>又は</w:t>
      </w:r>
      <w:r>
        <w:rPr>
          <w:rFonts w:hint="eastAsia"/>
        </w:rPr>
        <w:t>重過失による場合を除き、仲裁手続に関する作為</w:t>
      </w:r>
      <w:r w:rsidR="00DA5BD5">
        <w:rPr>
          <w:rFonts w:hint="eastAsia"/>
        </w:rPr>
        <w:t>又は</w:t>
      </w:r>
      <w:r>
        <w:rPr>
          <w:rFonts w:hint="eastAsia"/>
        </w:rPr>
        <w:t>不作為について、何人に対しても責任を負わない。</w:t>
      </w:r>
    </w:p>
    <w:p w14:paraId="40443D05" w14:textId="77777777" w:rsidR="00134547" w:rsidRDefault="00134547">
      <w:pPr>
        <w:adjustRightInd/>
        <w:rPr>
          <w:rFonts w:ascii="ＭＳ 明朝" w:cs="Times New Roman"/>
        </w:rPr>
      </w:pPr>
    </w:p>
    <w:p w14:paraId="14E5B612" w14:textId="77777777" w:rsidR="00134547" w:rsidRDefault="00134547">
      <w:pPr>
        <w:adjustRightInd/>
        <w:rPr>
          <w:rFonts w:ascii="ＭＳ 明朝" w:cs="Times New Roman"/>
        </w:rPr>
      </w:pPr>
    </w:p>
    <w:p w14:paraId="4B868E6E" w14:textId="77777777" w:rsidR="00134547" w:rsidRDefault="00134547" w:rsidP="00C86BF4">
      <w:pPr>
        <w:adjustRightInd/>
        <w:spacing w:line="374" w:lineRule="exact"/>
        <w:outlineLvl w:val="0"/>
        <w:rPr>
          <w:rFonts w:eastAsia="ＭＳ ゴシック" w:cs="ＭＳ ゴシック"/>
          <w:b/>
          <w:spacing w:val="-10"/>
          <w:sz w:val="28"/>
          <w:szCs w:val="28"/>
        </w:rPr>
      </w:pPr>
      <w:r w:rsidRPr="00C86BF4">
        <w:rPr>
          <w:rFonts w:eastAsia="ＭＳ ゴシック" w:cs="ＭＳ ゴシック" w:hint="eastAsia"/>
          <w:b/>
          <w:spacing w:val="-10"/>
          <w:sz w:val="28"/>
          <w:szCs w:val="28"/>
        </w:rPr>
        <w:t>第</w:t>
      </w:r>
      <w:r w:rsidRPr="00C86BF4">
        <w:rPr>
          <w:rFonts w:eastAsia="ＭＳ ゴシック" w:cs="ＭＳ ゴシック"/>
          <w:b/>
          <w:spacing w:val="-10"/>
          <w:sz w:val="28"/>
          <w:szCs w:val="28"/>
        </w:rPr>
        <w:t>2</w:t>
      </w:r>
      <w:r w:rsidRPr="00C86BF4">
        <w:rPr>
          <w:rFonts w:eastAsia="ＭＳ ゴシック" w:cs="ＭＳ ゴシック" w:hint="eastAsia"/>
          <w:b/>
          <w:spacing w:val="-10"/>
          <w:sz w:val="28"/>
          <w:szCs w:val="28"/>
        </w:rPr>
        <w:t>章　仲裁手続</w:t>
      </w:r>
    </w:p>
    <w:p w14:paraId="0412ED27" w14:textId="77777777" w:rsidR="00C86BF4" w:rsidRPr="00C86BF4" w:rsidRDefault="00C86BF4" w:rsidP="00C86BF4">
      <w:pPr>
        <w:adjustRightInd/>
        <w:spacing w:line="374" w:lineRule="exact"/>
        <w:outlineLvl w:val="0"/>
        <w:rPr>
          <w:rFonts w:eastAsia="ＭＳ ゴシック" w:cs="ＭＳ ゴシック"/>
          <w:b/>
          <w:spacing w:val="-10"/>
          <w:sz w:val="28"/>
          <w:szCs w:val="28"/>
        </w:rPr>
      </w:pPr>
    </w:p>
    <w:p w14:paraId="6520A6D1" w14:textId="77777777" w:rsidR="00134547" w:rsidRDefault="00134547">
      <w:pPr>
        <w:adjustRightInd/>
        <w:outlineLvl w:val="1"/>
        <w:rPr>
          <w:rFonts w:eastAsia="ＭＳ ゴシック" w:cs="ＭＳ ゴシック"/>
          <w:b/>
          <w:spacing w:val="-10"/>
        </w:rPr>
      </w:pPr>
      <w:r w:rsidRPr="00C86BF4">
        <w:rPr>
          <w:rFonts w:eastAsia="ＭＳ ゴシック" w:cs="ＭＳ ゴシック" w:hint="eastAsia"/>
          <w:b/>
          <w:spacing w:val="-10"/>
        </w:rPr>
        <w:t>第</w:t>
      </w:r>
      <w:r w:rsidRPr="00C86BF4">
        <w:rPr>
          <w:rFonts w:eastAsia="ＭＳ ゴシック" w:cs="ＭＳ ゴシック"/>
          <w:b/>
          <w:spacing w:val="-10"/>
        </w:rPr>
        <w:t>1</w:t>
      </w:r>
      <w:r w:rsidRPr="00C86BF4">
        <w:rPr>
          <w:rFonts w:eastAsia="ＭＳ ゴシック" w:cs="ＭＳ ゴシック" w:hint="eastAsia"/>
          <w:b/>
          <w:spacing w:val="-10"/>
        </w:rPr>
        <w:t>節　申立て</w:t>
      </w:r>
      <w:r w:rsidR="00DA5BD5" w:rsidRPr="00C86BF4">
        <w:rPr>
          <w:rFonts w:eastAsia="ＭＳ ゴシック" w:cs="ＭＳ ゴシック" w:hint="eastAsia"/>
          <w:b/>
          <w:spacing w:val="-10"/>
        </w:rPr>
        <w:t>及び</w:t>
      </w:r>
      <w:r w:rsidRPr="00C86BF4">
        <w:rPr>
          <w:rFonts w:eastAsia="ＭＳ ゴシック" w:cs="ＭＳ ゴシック" w:hint="eastAsia"/>
          <w:b/>
          <w:spacing w:val="-10"/>
        </w:rPr>
        <w:t>答弁</w:t>
      </w:r>
    </w:p>
    <w:p w14:paraId="30AC7BDD" w14:textId="77777777" w:rsidR="00C86BF4" w:rsidRPr="00C86BF4" w:rsidRDefault="00C86BF4">
      <w:pPr>
        <w:adjustRightInd/>
        <w:outlineLvl w:val="1"/>
        <w:rPr>
          <w:rFonts w:eastAsia="ＭＳ ゴシック" w:cs="ＭＳ ゴシック"/>
          <w:b/>
          <w:spacing w:val="-10"/>
        </w:rPr>
      </w:pPr>
    </w:p>
    <w:p w14:paraId="6418A241"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14</w:t>
      </w:r>
      <w:r>
        <w:rPr>
          <w:rFonts w:eastAsia="ＭＳ Ｐゴシック" w:cs="ＭＳ Ｐゴシック" w:hint="eastAsia"/>
        </w:rPr>
        <w:t>条　（仲裁の申立て）</w:t>
      </w:r>
    </w:p>
    <w:p w14:paraId="201570B5" w14:textId="77777777" w:rsidR="00134547" w:rsidRDefault="00134547">
      <w:pPr>
        <w:adjustRightInd/>
        <w:ind w:left="604" w:hanging="360"/>
        <w:rPr>
          <w:rFonts w:ascii="ＭＳ 明朝" w:cs="Times New Roman"/>
        </w:rPr>
      </w:pPr>
      <w:r>
        <w:rPr>
          <w:rFonts w:cs="Times New Roman"/>
        </w:rPr>
        <w:t>1</w:t>
      </w:r>
      <w:r>
        <w:rPr>
          <w:rFonts w:hint="eastAsia"/>
        </w:rPr>
        <w:t xml:space="preserve">　　この規則に</w:t>
      </w:r>
      <w:r w:rsidR="00CC14B7">
        <w:rPr>
          <w:rFonts w:hint="eastAsia"/>
        </w:rPr>
        <w:t>よる</w:t>
      </w:r>
      <w:r>
        <w:rPr>
          <w:rFonts w:hint="eastAsia"/>
        </w:rPr>
        <w:t>仲裁</w:t>
      </w:r>
      <w:r w:rsidR="00117778">
        <w:rPr>
          <w:rFonts w:hint="eastAsia"/>
        </w:rPr>
        <w:t>を</w:t>
      </w:r>
      <w:r>
        <w:rPr>
          <w:rFonts w:hint="eastAsia"/>
        </w:rPr>
        <w:t>申</w:t>
      </w:r>
      <w:r w:rsidR="00117778">
        <w:rPr>
          <w:rFonts w:hint="eastAsia"/>
        </w:rPr>
        <w:t>し</w:t>
      </w:r>
      <w:r>
        <w:rPr>
          <w:rFonts w:hint="eastAsia"/>
        </w:rPr>
        <w:t>立てようとする</w:t>
      </w:r>
      <w:r w:rsidR="00117778">
        <w:rPr>
          <w:rFonts w:hint="eastAsia"/>
        </w:rPr>
        <w:t>者</w:t>
      </w:r>
      <w:r>
        <w:rPr>
          <w:rFonts w:hint="eastAsia"/>
        </w:rPr>
        <w:t>は、次に掲げる事項を記載した仲裁申立書を日本スポーツ仲裁機構に提出しなければならない。</w:t>
      </w:r>
    </w:p>
    <w:p w14:paraId="7191821A" w14:textId="77777777" w:rsidR="00134547" w:rsidRDefault="00134547">
      <w:pPr>
        <w:adjustRightInd/>
        <w:ind w:left="1208" w:hanging="118"/>
        <w:rPr>
          <w:rFonts w:ascii="ＭＳ 明朝" w:cs="Times New Roman"/>
        </w:rPr>
      </w:pPr>
      <w:r>
        <w:rPr>
          <w:rFonts w:ascii="ＭＳ 明朝" w:hAnsi="ＭＳ 明朝"/>
        </w:rPr>
        <w:t>(</w:t>
      </w:r>
      <w:r>
        <w:rPr>
          <w:rFonts w:cs="Times New Roman"/>
        </w:rPr>
        <w:t>1</w:t>
      </w:r>
      <w:r>
        <w:rPr>
          <w:rFonts w:ascii="ＭＳ 明朝" w:hAnsi="ＭＳ 明朝"/>
        </w:rPr>
        <w:t>)</w:t>
      </w:r>
      <w:r w:rsidR="00CC14B7">
        <w:rPr>
          <w:rFonts w:ascii="ＭＳ 明朝" w:hAnsi="ＭＳ 明朝" w:hint="eastAsia"/>
        </w:rPr>
        <w:t xml:space="preserve">　</w:t>
      </w:r>
      <w:r>
        <w:rPr>
          <w:rFonts w:hint="eastAsia"/>
        </w:rPr>
        <w:t>紛争をこの規則による仲裁に付託すること</w:t>
      </w:r>
    </w:p>
    <w:p w14:paraId="7639220B" w14:textId="77777777" w:rsidR="00134547" w:rsidRDefault="00134547">
      <w:pPr>
        <w:adjustRightInd/>
        <w:ind w:left="1208" w:hanging="118"/>
        <w:rPr>
          <w:rFonts w:ascii="ＭＳ 明朝" w:cs="Times New Roman"/>
        </w:rPr>
      </w:pPr>
      <w:r>
        <w:rPr>
          <w:rFonts w:ascii="ＭＳ 明朝" w:hAnsi="ＭＳ 明朝"/>
        </w:rPr>
        <w:t>(</w:t>
      </w:r>
      <w:r>
        <w:rPr>
          <w:rFonts w:cs="Times New Roman"/>
        </w:rPr>
        <w:t>2</w:t>
      </w:r>
      <w:r>
        <w:rPr>
          <w:rFonts w:ascii="ＭＳ 明朝" w:hAnsi="ＭＳ 明朝"/>
        </w:rPr>
        <w:t>)</w:t>
      </w:r>
      <w:r w:rsidR="00CC14B7">
        <w:rPr>
          <w:rFonts w:ascii="ＭＳ 明朝" w:hAnsi="ＭＳ 明朝" w:hint="eastAsia"/>
        </w:rPr>
        <w:t xml:space="preserve">　</w:t>
      </w:r>
      <w:r>
        <w:rPr>
          <w:rFonts w:hint="eastAsia"/>
        </w:rPr>
        <w:t>当事者双方の氏名</w:t>
      </w:r>
      <w:r w:rsidR="00DA5BD5">
        <w:rPr>
          <w:rFonts w:hint="eastAsia"/>
        </w:rPr>
        <w:t>又は</w:t>
      </w:r>
      <w:r>
        <w:rPr>
          <w:rFonts w:hint="eastAsia"/>
        </w:rPr>
        <w:t>名称</w:t>
      </w:r>
      <w:r w:rsidR="00DA5BD5">
        <w:rPr>
          <w:rFonts w:hint="eastAsia"/>
        </w:rPr>
        <w:t>及び</w:t>
      </w:r>
      <w:r>
        <w:rPr>
          <w:rFonts w:hint="eastAsia"/>
        </w:rPr>
        <w:t>住所</w:t>
      </w:r>
    </w:p>
    <w:p w14:paraId="08DBF0EB" w14:textId="77777777" w:rsidR="00134547" w:rsidRDefault="00134547">
      <w:pPr>
        <w:adjustRightInd/>
        <w:ind w:left="1208" w:hanging="118"/>
        <w:rPr>
          <w:rFonts w:ascii="ＭＳ 明朝" w:cs="Times New Roman"/>
        </w:rPr>
      </w:pPr>
      <w:r>
        <w:rPr>
          <w:rFonts w:ascii="ＭＳ 明朝" w:hAnsi="ＭＳ 明朝"/>
        </w:rPr>
        <w:t>(</w:t>
      </w:r>
      <w:r>
        <w:rPr>
          <w:rFonts w:cs="Times New Roman"/>
        </w:rPr>
        <w:t>3</w:t>
      </w:r>
      <w:r>
        <w:rPr>
          <w:rFonts w:ascii="ＭＳ 明朝" w:hAnsi="ＭＳ 明朝"/>
        </w:rPr>
        <w:t>)</w:t>
      </w:r>
      <w:r w:rsidR="00CC14B7">
        <w:rPr>
          <w:rFonts w:ascii="ＭＳ 明朝" w:hAnsi="ＭＳ 明朝" w:hint="eastAsia"/>
        </w:rPr>
        <w:t xml:space="preserve">　</w:t>
      </w:r>
      <w:r>
        <w:rPr>
          <w:rFonts w:hint="eastAsia"/>
        </w:rPr>
        <w:t>代理人を定めた場合には、その氏名</w:t>
      </w:r>
      <w:r w:rsidR="00DA5BD5">
        <w:rPr>
          <w:rFonts w:hint="eastAsia"/>
        </w:rPr>
        <w:t>及び</w:t>
      </w:r>
      <w:r>
        <w:rPr>
          <w:rFonts w:hint="eastAsia"/>
        </w:rPr>
        <w:t>住所</w:t>
      </w:r>
    </w:p>
    <w:p w14:paraId="78B610A7" w14:textId="77777777" w:rsidR="00134547" w:rsidRDefault="00134547">
      <w:pPr>
        <w:adjustRightInd/>
        <w:ind w:left="1450" w:hanging="362"/>
        <w:rPr>
          <w:rFonts w:ascii="ＭＳ 明朝" w:cs="Times New Roman"/>
        </w:rPr>
      </w:pPr>
      <w:r>
        <w:rPr>
          <w:rFonts w:ascii="ＭＳ 明朝" w:hAnsi="ＭＳ 明朝"/>
        </w:rPr>
        <w:lastRenderedPageBreak/>
        <w:t>(</w:t>
      </w:r>
      <w:r>
        <w:rPr>
          <w:rFonts w:cs="Times New Roman"/>
        </w:rPr>
        <w:t>4</w:t>
      </w:r>
      <w:r>
        <w:rPr>
          <w:rFonts w:ascii="ＭＳ 明朝" w:hAnsi="ＭＳ 明朝"/>
        </w:rPr>
        <w:t>)</w:t>
      </w:r>
      <w:r w:rsidR="00CC14B7">
        <w:rPr>
          <w:rFonts w:ascii="ＭＳ 明朝" w:hAnsi="ＭＳ 明朝" w:hint="eastAsia"/>
        </w:rPr>
        <w:t xml:space="preserve">　</w:t>
      </w:r>
      <w:r>
        <w:rPr>
          <w:rFonts w:hint="eastAsia"/>
        </w:rPr>
        <w:t>仲裁手続に係る通知等を受領する者の指定</w:t>
      </w:r>
      <w:r w:rsidR="00CC14B7">
        <w:rPr>
          <w:rFonts w:hint="eastAsia"/>
        </w:rPr>
        <w:t>及びその</w:t>
      </w:r>
      <w:r>
        <w:rPr>
          <w:rFonts w:hint="eastAsia"/>
        </w:rPr>
        <w:t>連絡先（書面送付場所、電話番号、</w:t>
      </w:r>
      <w:r w:rsidR="00CC14B7">
        <w:rPr>
          <w:rFonts w:hint="eastAsia"/>
        </w:rPr>
        <w:t>携帯電話番号、</w:t>
      </w:r>
      <w:r>
        <w:rPr>
          <w:rFonts w:hint="eastAsia"/>
        </w:rPr>
        <w:t>ファクシミリ番号</w:t>
      </w:r>
      <w:r w:rsidR="00DA5BD5">
        <w:rPr>
          <w:rFonts w:hint="eastAsia"/>
        </w:rPr>
        <w:t>及び</w:t>
      </w:r>
      <w:r>
        <w:rPr>
          <w:rFonts w:hint="eastAsia"/>
        </w:rPr>
        <w:t>電子メールアドレス）</w:t>
      </w:r>
    </w:p>
    <w:p w14:paraId="7BA9DA17" w14:textId="77777777" w:rsidR="00134547" w:rsidRDefault="00134547">
      <w:pPr>
        <w:adjustRightInd/>
        <w:ind w:left="1208" w:hanging="118"/>
        <w:rPr>
          <w:rFonts w:ascii="ＭＳ 明朝" w:cs="Times New Roman"/>
        </w:rPr>
      </w:pPr>
      <w:r>
        <w:rPr>
          <w:rFonts w:ascii="ＭＳ 明朝" w:hAnsi="ＭＳ 明朝"/>
        </w:rPr>
        <w:t>(</w:t>
      </w:r>
      <w:r w:rsidR="004A5337">
        <w:rPr>
          <w:rFonts w:cs="Times New Roman" w:hint="eastAsia"/>
        </w:rPr>
        <w:t>5</w:t>
      </w:r>
      <w:r>
        <w:rPr>
          <w:rFonts w:ascii="ＭＳ 明朝" w:hAnsi="ＭＳ 明朝"/>
        </w:rPr>
        <w:t>)</w:t>
      </w:r>
      <w:r w:rsidR="00CC14B7">
        <w:rPr>
          <w:rFonts w:ascii="ＭＳ 明朝" w:hAnsi="ＭＳ 明朝" w:hint="eastAsia"/>
        </w:rPr>
        <w:t xml:space="preserve">　</w:t>
      </w:r>
      <w:r>
        <w:rPr>
          <w:rFonts w:hint="eastAsia"/>
        </w:rPr>
        <w:t>請求の趣旨</w:t>
      </w:r>
      <w:r>
        <w:rPr>
          <w:rFonts w:ascii="ＭＳ 明朝" w:hAnsi="ＭＳ 明朝"/>
        </w:rPr>
        <w:t>(</w:t>
      </w:r>
      <w:r>
        <w:rPr>
          <w:rFonts w:hint="eastAsia"/>
        </w:rPr>
        <w:t>求める救済内容</w:t>
      </w:r>
      <w:r>
        <w:rPr>
          <w:rFonts w:ascii="ＭＳ 明朝" w:hAnsi="ＭＳ 明朝"/>
        </w:rPr>
        <w:t>)</w:t>
      </w:r>
    </w:p>
    <w:p w14:paraId="3E209546" w14:textId="77777777" w:rsidR="00134547" w:rsidRDefault="00134547">
      <w:pPr>
        <w:adjustRightInd/>
        <w:ind w:left="1450" w:hanging="360"/>
        <w:rPr>
          <w:rFonts w:ascii="ＭＳ 明朝" w:cs="Times New Roman"/>
        </w:rPr>
      </w:pPr>
      <w:r>
        <w:rPr>
          <w:rFonts w:ascii="ＭＳ 明朝" w:hAnsi="ＭＳ 明朝"/>
        </w:rPr>
        <w:t>(</w:t>
      </w:r>
      <w:r w:rsidR="004A5337">
        <w:rPr>
          <w:rFonts w:cs="Times New Roman" w:hint="eastAsia"/>
        </w:rPr>
        <w:t>6</w:t>
      </w:r>
      <w:r>
        <w:rPr>
          <w:rFonts w:ascii="ＭＳ 明朝" w:hAnsi="ＭＳ 明朝"/>
        </w:rPr>
        <w:t>)</w:t>
      </w:r>
      <w:r w:rsidR="00CC14B7">
        <w:rPr>
          <w:rFonts w:ascii="ＭＳ 明朝" w:hAnsi="ＭＳ 明朝" w:hint="eastAsia"/>
        </w:rPr>
        <w:t xml:space="preserve">　</w:t>
      </w:r>
      <w:r>
        <w:rPr>
          <w:rFonts w:hint="eastAsia"/>
        </w:rPr>
        <w:t>必要がある場合には、暫定措置の請求</w:t>
      </w:r>
      <w:r w:rsidR="00DA5BD5">
        <w:rPr>
          <w:rFonts w:hint="eastAsia"/>
        </w:rPr>
        <w:t>及び</w:t>
      </w:r>
      <w:r>
        <w:rPr>
          <w:rFonts w:hint="eastAsia"/>
        </w:rPr>
        <w:t>その具体的な理由</w:t>
      </w:r>
    </w:p>
    <w:p w14:paraId="030B6E15" w14:textId="77777777" w:rsidR="00134547" w:rsidRDefault="00134547">
      <w:pPr>
        <w:adjustRightInd/>
        <w:ind w:left="1208" w:hanging="118"/>
        <w:rPr>
          <w:rFonts w:ascii="ＭＳ 明朝" w:cs="Times New Roman"/>
        </w:rPr>
      </w:pPr>
      <w:r>
        <w:rPr>
          <w:rFonts w:ascii="ＭＳ 明朝" w:hAnsi="ＭＳ 明朝"/>
        </w:rPr>
        <w:t>(</w:t>
      </w:r>
      <w:r w:rsidR="00117778">
        <w:rPr>
          <w:rFonts w:cs="Times New Roman" w:hint="eastAsia"/>
        </w:rPr>
        <w:t>7</w:t>
      </w:r>
      <w:r>
        <w:rPr>
          <w:rFonts w:ascii="ＭＳ 明朝" w:hAnsi="ＭＳ 明朝"/>
        </w:rPr>
        <w:t>)</w:t>
      </w:r>
      <w:r w:rsidR="00CC14B7">
        <w:rPr>
          <w:rFonts w:ascii="ＭＳ 明朝" w:hAnsi="ＭＳ 明朝" w:hint="eastAsia"/>
        </w:rPr>
        <w:t xml:space="preserve">　</w:t>
      </w:r>
      <w:r>
        <w:rPr>
          <w:rFonts w:hint="eastAsia"/>
        </w:rPr>
        <w:t>紛争の概要</w:t>
      </w:r>
    </w:p>
    <w:p w14:paraId="688AD253" w14:textId="77777777" w:rsidR="00134547" w:rsidRDefault="00134547">
      <w:pPr>
        <w:adjustRightInd/>
        <w:ind w:left="1208" w:hanging="118"/>
        <w:rPr>
          <w:rFonts w:ascii="ＭＳ 明朝" w:cs="Times New Roman"/>
        </w:rPr>
      </w:pPr>
      <w:r>
        <w:rPr>
          <w:rFonts w:ascii="ＭＳ 明朝" w:hAnsi="ＭＳ 明朝"/>
        </w:rPr>
        <w:t>(</w:t>
      </w:r>
      <w:r w:rsidR="00117778">
        <w:rPr>
          <w:rFonts w:cs="Times New Roman" w:hint="eastAsia"/>
        </w:rPr>
        <w:t>8</w:t>
      </w:r>
      <w:r>
        <w:rPr>
          <w:rFonts w:ascii="ＭＳ 明朝" w:hAnsi="ＭＳ 明朝"/>
        </w:rPr>
        <w:t>)</w:t>
      </w:r>
      <w:r w:rsidR="00CC14B7">
        <w:rPr>
          <w:rFonts w:ascii="ＭＳ 明朝" w:hAnsi="ＭＳ 明朝" w:hint="eastAsia"/>
        </w:rPr>
        <w:t xml:space="preserve">　</w:t>
      </w:r>
      <w:r>
        <w:rPr>
          <w:rFonts w:hint="eastAsia"/>
        </w:rPr>
        <w:t>請求を根拠づける具体的な理由</w:t>
      </w:r>
      <w:r w:rsidR="00DA5BD5">
        <w:rPr>
          <w:rFonts w:hint="eastAsia"/>
        </w:rPr>
        <w:t>及び</w:t>
      </w:r>
      <w:r>
        <w:rPr>
          <w:rFonts w:hint="eastAsia"/>
        </w:rPr>
        <w:t>証明方法</w:t>
      </w:r>
    </w:p>
    <w:p w14:paraId="30B3AAEC" w14:textId="77777777" w:rsidR="008F1BFA" w:rsidRPr="00F158BB" w:rsidRDefault="008F1BFA" w:rsidP="008F1BFA">
      <w:pPr>
        <w:adjustRightInd/>
        <w:ind w:left="604" w:hanging="360"/>
        <w:rPr>
          <w:rFonts w:ascii="ＭＳ 明朝" w:cs="Times New Roman"/>
        </w:rPr>
      </w:pPr>
      <w:r>
        <w:rPr>
          <w:rFonts w:cs="Times New Roman" w:hint="eastAsia"/>
        </w:rPr>
        <w:t>1</w:t>
      </w:r>
      <w:r>
        <w:rPr>
          <w:rFonts w:cs="Times New Roman" w:hint="eastAsia"/>
        </w:rPr>
        <w:t>の</w:t>
      </w:r>
      <w:r>
        <w:rPr>
          <w:rFonts w:cs="Times New Roman" w:hint="eastAsia"/>
        </w:rPr>
        <w:t>2</w:t>
      </w:r>
      <w:r>
        <w:rPr>
          <w:rFonts w:hint="eastAsia"/>
        </w:rPr>
        <w:t xml:space="preserve">　団体である申立人は、その団体の組織規定の写しとともに、仲裁手続がその団体を代表する資格を有する者によって行われることを示す資料を日本スポーツ仲裁機構に提出しなければならない。</w:t>
      </w:r>
    </w:p>
    <w:p w14:paraId="77B0F85F" w14:textId="77777777" w:rsidR="00134547" w:rsidRDefault="00134547">
      <w:pPr>
        <w:adjustRightInd/>
        <w:ind w:left="604" w:hanging="360"/>
        <w:rPr>
          <w:rFonts w:ascii="ＭＳ 明朝" w:cs="Times New Roman"/>
        </w:rPr>
      </w:pPr>
      <w:r>
        <w:rPr>
          <w:rFonts w:cs="Times New Roman"/>
        </w:rPr>
        <w:t>2</w:t>
      </w:r>
      <w:r>
        <w:rPr>
          <w:rFonts w:hint="eastAsia"/>
        </w:rPr>
        <w:t xml:space="preserve">　　申立人は、仲裁申立書とともに、援用する仲裁合意の写しを、日本スポーツ仲裁機構に提出しなければならない。</w:t>
      </w:r>
    </w:p>
    <w:p w14:paraId="5B355024" w14:textId="77777777" w:rsidR="00134547" w:rsidRDefault="00134547">
      <w:pPr>
        <w:adjustRightInd/>
        <w:ind w:left="604" w:hanging="360"/>
        <w:rPr>
          <w:rFonts w:ascii="ＭＳ 明朝" w:cs="Times New Roman"/>
        </w:rPr>
      </w:pPr>
      <w:r>
        <w:rPr>
          <w:rFonts w:cs="Times New Roman"/>
        </w:rPr>
        <w:t>3</w:t>
      </w:r>
      <w:r>
        <w:rPr>
          <w:rFonts w:hint="eastAsia"/>
        </w:rPr>
        <w:t xml:space="preserve">　　代理人によって仲裁手続を行う場合には、代理人は、仲裁申立書とともに、委任状を日本スポーツ仲裁機構に提出しなければならない。</w:t>
      </w:r>
    </w:p>
    <w:p w14:paraId="27506A31" w14:textId="77777777" w:rsidR="00134547" w:rsidRDefault="00134547">
      <w:pPr>
        <w:adjustRightInd/>
        <w:ind w:left="604" w:hanging="360"/>
        <w:rPr>
          <w:rFonts w:ascii="ＭＳ 明朝" w:cs="Times New Roman"/>
        </w:rPr>
      </w:pPr>
      <w:r>
        <w:rPr>
          <w:rFonts w:cs="Times New Roman"/>
        </w:rPr>
        <w:t>4</w:t>
      </w:r>
      <w:r>
        <w:rPr>
          <w:rFonts w:hint="eastAsia"/>
        </w:rPr>
        <w:t xml:space="preserve">　　申立人は、仲裁申立ての際、特定仲裁合意に基づくスポーツ</w:t>
      </w:r>
      <w:r w:rsidR="00DA5BD5">
        <w:rPr>
          <w:rFonts w:hint="eastAsia"/>
        </w:rPr>
        <w:t>仲裁</w:t>
      </w:r>
      <w:r>
        <w:rPr>
          <w:rFonts w:hint="eastAsia"/>
        </w:rPr>
        <w:t>料金規程に定める申立料金</w:t>
      </w:r>
      <w:r w:rsidR="000A3F5C">
        <w:rPr>
          <w:rFonts w:hint="eastAsia"/>
        </w:rPr>
        <w:t>及び管理料金</w:t>
      </w:r>
      <w:r>
        <w:rPr>
          <w:rFonts w:hint="eastAsia"/>
        </w:rPr>
        <w:t>を日本スポーツ仲裁機構に納付しなければならない。</w:t>
      </w:r>
    </w:p>
    <w:p w14:paraId="5306AFF8" w14:textId="77777777" w:rsidR="00134547" w:rsidRDefault="00134547">
      <w:pPr>
        <w:adjustRightInd/>
        <w:ind w:left="604" w:hanging="360"/>
      </w:pPr>
      <w:r>
        <w:rPr>
          <w:rFonts w:cs="Times New Roman"/>
        </w:rPr>
        <w:t>5</w:t>
      </w:r>
      <w:r>
        <w:rPr>
          <w:rFonts w:hint="eastAsia"/>
        </w:rPr>
        <w:t xml:space="preserve">　　仲裁申立書が本条に定める要件を欠く場合には、日本スポーツ仲裁機構は相当な期間を定め、その期間内にその欠ける部分を補正すべきことを申立人に通知し、申立人がこれに従わない場合には、仲裁申立てはなされなかったものとして扱う。</w:t>
      </w:r>
    </w:p>
    <w:p w14:paraId="42999296" w14:textId="77777777" w:rsidR="000A3F5C" w:rsidRDefault="000A3F5C">
      <w:pPr>
        <w:adjustRightInd/>
        <w:ind w:left="604" w:hanging="360"/>
        <w:rPr>
          <w:rFonts w:ascii="ＭＳ 明朝" w:cs="Times New Roman"/>
        </w:rPr>
      </w:pPr>
      <w:r>
        <w:rPr>
          <w:rFonts w:hint="eastAsia"/>
        </w:rPr>
        <w:t>6</w:t>
      </w:r>
      <w:r>
        <w:rPr>
          <w:rFonts w:hint="eastAsia"/>
        </w:rPr>
        <w:t xml:space="preserve">　　第</w:t>
      </w:r>
      <w:r>
        <w:rPr>
          <w:rFonts w:hint="eastAsia"/>
        </w:rPr>
        <w:t>2</w:t>
      </w:r>
      <w:r>
        <w:rPr>
          <w:rFonts w:hint="eastAsia"/>
        </w:rPr>
        <w:t>項の仲裁合意がない場合において、日本</w:t>
      </w:r>
      <w:r w:rsidR="00046BC4">
        <w:rPr>
          <w:rFonts w:hint="eastAsia"/>
        </w:rPr>
        <w:t>スポーツ仲裁機構が適当と判断するときは、被申立人に対して連絡をと</w:t>
      </w:r>
      <w:r>
        <w:rPr>
          <w:rFonts w:hint="eastAsia"/>
        </w:rPr>
        <w:t>り、申立てに係る紛争をスポーツ仲裁パネルに付託する旨の合意を行うかどうか打診（確認）することができる。</w:t>
      </w:r>
    </w:p>
    <w:p w14:paraId="18996800" w14:textId="77777777" w:rsidR="00134547" w:rsidRDefault="00134547">
      <w:pPr>
        <w:adjustRightInd/>
        <w:rPr>
          <w:rFonts w:ascii="ＭＳ 明朝" w:cs="Times New Roman"/>
        </w:rPr>
      </w:pPr>
    </w:p>
    <w:p w14:paraId="503783DE" w14:textId="77777777" w:rsidR="00134547" w:rsidRDefault="00134547">
      <w:pPr>
        <w:adjustRightInd/>
        <w:rPr>
          <w:rFonts w:ascii="ＭＳ 明朝" w:cs="Times New Roman"/>
        </w:rPr>
      </w:pPr>
    </w:p>
    <w:p w14:paraId="7CCABA81"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15</w:t>
      </w:r>
      <w:r>
        <w:rPr>
          <w:rFonts w:eastAsia="ＭＳ Ｐゴシック" w:cs="ＭＳ Ｐゴシック" w:hint="eastAsia"/>
        </w:rPr>
        <w:t>条　（仲裁申立ての受理</w:t>
      </w:r>
      <w:r w:rsidR="00DA5BD5">
        <w:rPr>
          <w:rFonts w:eastAsia="ＭＳ Ｐゴシック" w:cs="ＭＳ Ｐゴシック" w:hint="eastAsia"/>
        </w:rPr>
        <w:t>及び</w:t>
      </w:r>
      <w:r>
        <w:rPr>
          <w:rFonts w:eastAsia="ＭＳ Ｐゴシック" w:cs="ＭＳ Ｐゴシック" w:hint="eastAsia"/>
        </w:rPr>
        <w:t>通知）</w:t>
      </w:r>
    </w:p>
    <w:p w14:paraId="0861E56C" w14:textId="77777777" w:rsidR="00134547" w:rsidRDefault="00134547">
      <w:pPr>
        <w:adjustRightInd/>
        <w:ind w:left="604" w:hanging="360"/>
        <w:rPr>
          <w:rFonts w:ascii="ＭＳ 明朝" w:cs="Times New Roman"/>
        </w:rPr>
      </w:pPr>
      <w:r>
        <w:rPr>
          <w:rFonts w:cs="Times New Roman"/>
        </w:rPr>
        <w:t>1</w:t>
      </w:r>
      <w:r>
        <w:rPr>
          <w:rFonts w:hint="eastAsia"/>
        </w:rPr>
        <w:t xml:space="preserve">　　日本スポーツ仲裁機構は、前条第</w:t>
      </w:r>
      <w:r>
        <w:rPr>
          <w:rFonts w:cs="Times New Roman"/>
        </w:rPr>
        <w:t>1</w:t>
      </w:r>
      <w:r>
        <w:rPr>
          <w:rFonts w:hint="eastAsia"/>
        </w:rPr>
        <w:t>項から第</w:t>
      </w:r>
      <w:r>
        <w:rPr>
          <w:rFonts w:cs="Times New Roman"/>
        </w:rPr>
        <w:t>3</w:t>
      </w:r>
      <w:r>
        <w:rPr>
          <w:rFonts w:hint="eastAsia"/>
        </w:rPr>
        <w:t>項までの規定に適合した仲裁申立書の提出、仲裁合意の存在の確認、</w:t>
      </w:r>
      <w:r w:rsidR="00DA5BD5">
        <w:rPr>
          <w:rFonts w:hint="eastAsia"/>
        </w:rPr>
        <w:t>及び</w:t>
      </w:r>
      <w:r>
        <w:rPr>
          <w:rFonts w:hint="eastAsia"/>
        </w:rPr>
        <w:t>特定仲裁合意に基づくスポーツ</w:t>
      </w:r>
      <w:r w:rsidR="00DA5BD5">
        <w:rPr>
          <w:rFonts w:hint="eastAsia"/>
        </w:rPr>
        <w:t>仲裁</w:t>
      </w:r>
      <w:r>
        <w:rPr>
          <w:rFonts w:hint="eastAsia"/>
        </w:rPr>
        <w:t>料金規程に定める申立料金</w:t>
      </w:r>
      <w:r w:rsidR="008F1BFA">
        <w:rPr>
          <w:rFonts w:hint="eastAsia"/>
        </w:rPr>
        <w:t>及び管理料金</w:t>
      </w:r>
      <w:r>
        <w:rPr>
          <w:rFonts w:hint="eastAsia"/>
        </w:rPr>
        <w:t>の納付の確認の後、申立</w:t>
      </w:r>
      <w:r w:rsidR="00D64DF4">
        <w:rPr>
          <w:rFonts w:hint="eastAsia"/>
        </w:rPr>
        <w:t>て</w:t>
      </w:r>
      <w:r>
        <w:rPr>
          <w:rFonts w:hint="eastAsia"/>
        </w:rPr>
        <w:t>を受理し、遅滞なく、申立人</w:t>
      </w:r>
      <w:r w:rsidR="00DA5BD5">
        <w:rPr>
          <w:rFonts w:hint="eastAsia"/>
        </w:rPr>
        <w:t>及び</w:t>
      </w:r>
      <w:r>
        <w:rPr>
          <w:rFonts w:hint="eastAsia"/>
        </w:rPr>
        <w:t>被申立人に通知する。被申立人に対する受理の通知には、仲裁申立書の写し</w:t>
      </w:r>
      <w:r w:rsidR="00DA5BD5">
        <w:rPr>
          <w:rFonts w:hint="eastAsia"/>
        </w:rPr>
        <w:t>及び</w:t>
      </w:r>
      <w:r>
        <w:rPr>
          <w:rFonts w:hint="eastAsia"/>
        </w:rPr>
        <w:t>申立人が援用している仲裁合意の写しを添付する。</w:t>
      </w:r>
    </w:p>
    <w:p w14:paraId="2EAB0BC5" w14:textId="77777777" w:rsidR="00134547" w:rsidRDefault="00134547">
      <w:pPr>
        <w:adjustRightInd/>
        <w:ind w:left="604" w:hanging="360"/>
        <w:rPr>
          <w:rFonts w:ascii="ＭＳ 明朝" w:cs="Times New Roman"/>
        </w:rPr>
      </w:pPr>
      <w:r>
        <w:rPr>
          <w:rFonts w:cs="Times New Roman"/>
        </w:rPr>
        <w:t>2</w:t>
      </w:r>
      <w:r>
        <w:rPr>
          <w:rFonts w:hint="eastAsia"/>
        </w:rPr>
        <w:t xml:space="preserve">　　日本スポーツ仲裁機構は、前項の通知において、答弁書の提出について第</w:t>
      </w:r>
      <w:r>
        <w:rPr>
          <w:rFonts w:cs="Times New Roman"/>
        </w:rPr>
        <w:t>18</w:t>
      </w:r>
      <w:r>
        <w:rPr>
          <w:rFonts w:hint="eastAsia"/>
        </w:rPr>
        <w:t>条に定める事項を、また、仲裁人の選定について第</w:t>
      </w:r>
      <w:r>
        <w:rPr>
          <w:rFonts w:cs="Times New Roman"/>
        </w:rPr>
        <w:t>23</w:t>
      </w:r>
      <w:r>
        <w:rPr>
          <w:rFonts w:hint="eastAsia"/>
        </w:rPr>
        <w:t>条から第</w:t>
      </w:r>
      <w:r>
        <w:rPr>
          <w:rFonts w:cs="Times New Roman"/>
        </w:rPr>
        <w:t>25</w:t>
      </w:r>
      <w:r>
        <w:rPr>
          <w:rFonts w:hint="eastAsia"/>
        </w:rPr>
        <w:t>条に定める事項を説明し、しかるべき指示を与えなければならない。</w:t>
      </w:r>
    </w:p>
    <w:p w14:paraId="72EF4C7F" w14:textId="77777777" w:rsidR="00134547" w:rsidRDefault="00134547">
      <w:pPr>
        <w:adjustRightInd/>
        <w:rPr>
          <w:rFonts w:ascii="ＭＳ 明朝" w:cs="Times New Roman"/>
        </w:rPr>
      </w:pPr>
    </w:p>
    <w:p w14:paraId="61568C5C" w14:textId="77777777" w:rsidR="00134547" w:rsidRDefault="00134547">
      <w:pPr>
        <w:adjustRightInd/>
        <w:rPr>
          <w:rFonts w:ascii="ＭＳ 明朝" w:cs="Times New Roman"/>
        </w:rPr>
      </w:pPr>
    </w:p>
    <w:p w14:paraId="505398BC"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16</w:t>
      </w:r>
      <w:r>
        <w:rPr>
          <w:rFonts w:eastAsia="ＭＳ Ｐゴシック" w:cs="ＭＳ Ｐゴシック" w:hint="eastAsia"/>
        </w:rPr>
        <w:t>条　（スポーツ仲裁パネルの成立前における仲裁手続の続行）</w:t>
      </w:r>
    </w:p>
    <w:p w14:paraId="3217530B" w14:textId="77777777" w:rsidR="00134547" w:rsidRDefault="00134547">
      <w:pPr>
        <w:adjustRightInd/>
        <w:rPr>
          <w:rFonts w:ascii="ＭＳ 明朝" w:cs="Times New Roman"/>
        </w:rPr>
      </w:pPr>
      <w:r>
        <w:rPr>
          <w:rFonts w:hint="eastAsia"/>
        </w:rPr>
        <w:t xml:space="preserve">　日本スポーツ仲裁機構は、スポーツ仲裁パネルの成立前において、被申立人が仲裁合意の成立</w:t>
      </w:r>
      <w:r w:rsidR="00DA5BD5">
        <w:rPr>
          <w:rFonts w:hint="eastAsia"/>
        </w:rPr>
        <w:t>又は</w:t>
      </w:r>
      <w:r>
        <w:rPr>
          <w:rFonts w:hint="eastAsia"/>
        </w:rPr>
        <w:t>効力について異議を述べた場合であっても、スポーツ仲裁パネル構成のための手続を進めることができる。この場合において、仲裁合意の成立</w:t>
      </w:r>
      <w:r w:rsidR="00DA5BD5">
        <w:rPr>
          <w:rFonts w:hint="eastAsia"/>
        </w:rPr>
        <w:t>又は</w:t>
      </w:r>
      <w:r>
        <w:rPr>
          <w:rFonts w:hint="eastAsia"/>
        </w:rPr>
        <w:t>効力についての異議の当否は、スポーツ仲裁パネルの成立後、第</w:t>
      </w:r>
      <w:r>
        <w:rPr>
          <w:rFonts w:cs="Times New Roman"/>
        </w:rPr>
        <w:t>31</w:t>
      </w:r>
      <w:r>
        <w:rPr>
          <w:rFonts w:hint="eastAsia"/>
        </w:rPr>
        <w:t>条の規定に従いスポーツ仲裁パネルが判断する。</w:t>
      </w:r>
    </w:p>
    <w:p w14:paraId="43D9924E" w14:textId="77777777" w:rsidR="00134547" w:rsidRDefault="00134547">
      <w:pPr>
        <w:adjustRightInd/>
        <w:rPr>
          <w:rFonts w:ascii="ＭＳ 明朝" w:cs="Times New Roman"/>
        </w:rPr>
      </w:pPr>
    </w:p>
    <w:p w14:paraId="0CCE94DA" w14:textId="77777777" w:rsidR="00134547" w:rsidRDefault="00134547">
      <w:pPr>
        <w:adjustRightInd/>
        <w:rPr>
          <w:rFonts w:ascii="ＭＳ 明朝" w:cs="Times New Roman"/>
        </w:rPr>
      </w:pPr>
    </w:p>
    <w:p w14:paraId="6C3132DA"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17</w:t>
      </w:r>
      <w:r>
        <w:rPr>
          <w:rFonts w:eastAsia="ＭＳ Ｐゴシック" w:cs="ＭＳ Ｐゴシック" w:hint="eastAsia"/>
        </w:rPr>
        <w:t>条　（仲裁手続分離の申立て）</w:t>
      </w:r>
    </w:p>
    <w:p w14:paraId="3678D639" w14:textId="77777777" w:rsidR="00134547" w:rsidRDefault="00134547">
      <w:pPr>
        <w:adjustRightInd/>
        <w:ind w:left="604" w:hanging="362"/>
        <w:rPr>
          <w:rFonts w:ascii="ＭＳ 明朝" w:cs="Times New Roman"/>
        </w:rPr>
      </w:pPr>
      <w:r>
        <w:rPr>
          <w:rFonts w:cs="Times New Roman"/>
        </w:rPr>
        <w:t>1</w:t>
      </w:r>
      <w:r>
        <w:rPr>
          <w:rFonts w:hint="eastAsia"/>
        </w:rPr>
        <w:t xml:space="preserve">　　複数の者を被申立人とする仲裁申立てがあった場合において、被申立人が、仲裁廷の成立前でかつ第</w:t>
      </w:r>
      <w:r>
        <w:rPr>
          <w:rFonts w:cs="Times New Roman"/>
        </w:rPr>
        <w:t>15</w:t>
      </w:r>
      <w:r>
        <w:rPr>
          <w:rFonts w:hint="eastAsia"/>
        </w:rPr>
        <w:t>条第</w:t>
      </w:r>
      <w:r>
        <w:rPr>
          <w:rFonts w:cs="Times New Roman"/>
        </w:rPr>
        <w:t>1</w:t>
      </w:r>
      <w:r>
        <w:rPr>
          <w:rFonts w:hint="eastAsia"/>
        </w:rPr>
        <w:t>項に定める仲裁申立受理通知の発信日から</w:t>
      </w:r>
      <w:r>
        <w:rPr>
          <w:rFonts w:cs="Times New Roman"/>
        </w:rPr>
        <w:t>6</w:t>
      </w:r>
      <w:r>
        <w:rPr>
          <w:rFonts w:hint="eastAsia"/>
        </w:rPr>
        <w:t>週間以内に、書面により仲裁手続分離の申立てをしたときは、申立人は、その被申立人</w:t>
      </w:r>
      <w:r w:rsidR="00DA5BD5">
        <w:rPr>
          <w:rFonts w:hint="eastAsia"/>
        </w:rPr>
        <w:t>及び</w:t>
      </w:r>
      <w:r>
        <w:rPr>
          <w:rFonts w:hint="eastAsia"/>
        </w:rPr>
        <w:t>他の被申立人に対し、あらためてそれぞれ仲裁申立てをしなければならない。</w:t>
      </w:r>
    </w:p>
    <w:p w14:paraId="54BF1A74" w14:textId="77777777" w:rsidR="00134547" w:rsidRDefault="00134547">
      <w:pPr>
        <w:adjustRightInd/>
        <w:ind w:left="604" w:hanging="362"/>
        <w:rPr>
          <w:rFonts w:ascii="ＭＳ 明朝" w:cs="Times New Roman"/>
        </w:rPr>
      </w:pPr>
      <w:r>
        <w:rPr>
          <w:rFonts w:cs="Times New Roman"/>
        </w:rPr>
        <w:t>2</w:t>
      </w:r>
      <w:r>
        <w:rPr>
          <w:rFonts w:hint="eastAsia"/>
        </w:rPr>
        <w:t xml:space="preserve">　　前項の場合には、あらためてされた仲裁申立てはすべて、当初の仲裁申立書が日本スポーツ仲裁機構に提出された日にされたものとみなす。ただし、第</w:t>
      </w:r>
      <w:r>
        <w:rPr>
          <w:rFonts w:cs="Times New Roman"/>
        </w:rPr>
        <w:t>1</w:t>
      </w:r>
      <w:r w:rsidR="00053997">
        <w:rPr>
          <w:rFonts w:cs="Times New Roman" w:hint="eastAsia"/>
        </w:rPr>
        <w:t>8</w:t>
      </w:r>
      <w:r>
        <w:rPr>
          <w:rFonts w:hint="eastAsia"/>
        </w:rPr>
        <w:t>条第</w:t>
      </w:r>
      <w:r>
        <w:rPr>
          <w:rFonts w:cs="Times New Roman"/>
        </w:rPr>
        <w:t>1</w:t>
      </w:r>
      <w:r>
        <w:rPr>
          <w:rFonts w:hint="eastAsia"/>
        </w:rPr>
        <w:t>項、第</w:t>
      </w:r>
      <w:r>
        <w:rPr>
          <w:rFonts w:cs="Times New Roman"/>
        </w:rPr>
        <w:t>19</w:t>
      </w:r>
      <w:r>
        <w:rPr>
          <w:rFonts w:hint="eastAsia"/>
        </w:rPr>
        <w:t>条第</w:t>
      </w:r>
      <w:r>
        <w:rPr>
          <w:rFonts w:cs="Times New Roman"/>
        </w:rPr>
        <w:t>1</w:t>
      </w:r>
      <w:r>
        <w:rPr>
          <w:rFonts w:hint="eastAsia"/>
        </w:rPr>
        <w:t>項、第</w:t>
      </w:r>
      <w:r>
        <w:rPr>
          <w:rFonts w:cs="Times New Roman"/>
        </w:rPr>
        <w:t>21</w:t>
      </w:r>
      <w:r>
        <w:rPr>
          <w:rFonts w:hint="eastAsia"/>
        </w:rPr>
        <w:t>条第</w:t>
      </w:r>
      <w:r>
        <w:rPr>
          <w:rFonts w:cs="Times New Roman"/>
        </w:rPr>
        <w:t>1</w:t>
      </w:r>
      <w:r>
        <w:rPr>
          <w:rFonts w:hint="eastAsia"/>
        </w:rPr>
        <w:t>項、第</w:t>
      </w:r>
      <w:r>
        <w:rPr>
          <w:rFonts w:cs="Times New Roman"/>
        </w:rPr>
        <w:t>24</w:t>
      </w:r>
      <w:r>
        <w:rPr>
          <w:rFonts w:hint="eastAsia"/>
        </w:rPr>
        <w:t>条第</w:t>
      </w:r>
      <w:r>
        <w:rPr>
          <w:rFonts w:cs="Times New Roman"/>
        </w:rPr>
        <w:t>1</w:t>
      </w:r>
      <w:r>
        <w:rPr>
          <w:rFonts w:hint="eastAsia"/>
        </w:rPr>
        <w:t>項、第</w:t>
      </w:r>
      <w:r>
        <w:rPr>
          <w:rFonts w:cs="Times New Roman"/>
        </w:rPr>
        <w:t>25</w:t>
      </w:r>
      <w:r>
        <w:rPr>
          <w:rFonts w:hint="eastAsia"/>
        </w:rPr>
        <w:t>条第</w:t>
      </w:r>
      <w:r>
        <w:rPr>
          <w:rFonts w:cs="Times New Roman"/>
        </w:rPr>
        <w:t>2</w:t>
      </w:r>
      <w:r>
        <w:rPr>
          <w:rFonts w:hint="eastAsia"/>
        </w:rPr>
        <w:t>項に定める期間については、</w:t>
      </w:r>
      <w:r w:rsidR="008F1BFA">
        <w:rPr>
          <w:rFonts w:hint="eastAsia"/>
        </w:rPr>
        <w:t>あらた</w:t>
      </w:r>
      <w:r w:rsidR="00053997">
        <w:rPr>
          <w:rFonts w:hint="eastAsia"/>
        </w:rPr>
        <w:t>めてされた仲裁申立ての仲裁申立受理通知の発信日を起算点とする。</w:t>
      </w:r>
    </w:p>
    <w:p w14:paraId="4266B480" w14:textId="77777777" w:rsidR="00134547" w:rsidRDefault="00134547">
      <w:pPr>
        <w:adjustRightInd/>
        <w:ind w:left="604" w:hanging="362"/>
        <w:rPr>
          <w:rFonts w:ascii="ＭＳ 明朝" w:cs="Times New Roman"/>
        </w:rPr>
      </w:pPr>
      <w:r>
        <w:rPr>
          <w:rFonts w:cs="Times New Roman"/>
        </w:rPr>
        <w:t>3</w:t>
      </w:r>
      <w:r>
        <w:rPr>
          <w:rFonts w:hint="eastAsia"/>
        </w:rPr>
        <w:t xml:space="preserve">　　第</w:t>
      </w:r>
      <w:r>
        <w:rPr>
          <w:rFonts w:cs="Times New Roman"/>
        </w:rPr>
        <w:t>1</w:t>
      </w:r>
      <w:r>
        <w:rPr>
          <w:rFonts w:hint="eastAsia"/>
        </w:rPr>
        <w:t>項の規定は、第</w:t>
      </w:r>
      <w:r>
        <w:rPr>
          <w:rFonts w:cs="Times New Roman"/>
        </w:rPr>
        <w:t>42</w:t>
      </w:r>
      <w:r>
        <w:rPr>
          <w:rFonts w:hint="eastAsia"/>
        </w:rPr>
        <w:t>条の適用を妨げない。</w:t>
      </w:r>
    </w:p>
    <w:p w14:paraId="79275C9A" w14:textId="77777777" w:rsidR="00134547" w:rsidRDefault="00134547">
      <w:pPr>
        <w:adjustRightInd/>
        <w:rPr>
          <w:rFonts w:ascii="ＭＳ 明朝" w:cs="Times New Roman"/>
        </w:rPr>
      </w:pPr>
    </w:p>
    <w:p w14:paraId="7618726F" w14:textId="77777777" w:rsidR="00134547" w:rsidRDefault="00134547">
      <w:pPr>
        <w:adjustRightInd/>
        <w:rPr>
          <w:rFonts w:ascii="ＭＳ 明朝" w:cs="Times New Roman"/>
        </w:rPr>
      </w:pPr>
    </w:p>
    <w:p w14:paraId="22EAFB25"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18</w:t>
      </w:r>
      <w:r>
        <w:rPr>
          <w:rFonts w:eastAsia="ＭＳ Ｐゴシック" w:cs="ＭＳ Ｐゴシック" w:hint="eastAsia"/>
        </w:rPr>
        <w:t>条　（答弁）</w:t>
      </w:r>
    </w:p>
    <w:p w14:paraId="2BB186CB" w14:textId="77777777" w:rsidR="00134547" w:rsidRDefault="00134547">
      <w:pPr>
        <w:adjustRightInd/>
        <w:ind w:left="604" w:hanging="360"/>
        <w:rPr>
          <w:rFonts w:ascii="ＭＳ 明朝" w:cs="Times New Roman"/>
        </w:rPr>
      </w:pPr>
      <w:r>
        <w:rPr>
          <w:rFonts w:cs="Times New Roman"/>
        </w:rPr>
        <w:t>1</w:t>
      </w:r>
      <w:r>
        <w:rPr>
          <w:rFonts w:hint="eastAsia"/>
        </w:rPr>
        <w:t xml:space="preserve">　　被申立人は、第</w:t>
      </w:r>
      <w:r>
        <w:rPr>
          <w:rFonts w:cs="Times New Roman"/>
        </w:rPr>
        <w:t>15</w:t>
      </w:r>
      <w:r>
        <w:rPr>
          <w:rFonts w:hint="eastAsia"/>
        </w:rPr>
        <w:t>条第</w:t>
      </w:r>
      <w:r>
        <w:rPr>
          <w:rFonts w:cs="Times New Roman"/>
        </w:rPr>
        <w:t>1</w:t>
      </w:r>
      <w:r>
        <w:rPr>
          <w:rFonts w:hint="eastAsia"/>
        </w:rPr>
        <w:t>項に定める仲裁申立受理通知の発信日から</w:t>
      </w:r>
      <w:r>
        <w:rPr>
          <w:rFonts w:cs="Times New Roman"/>
        </w:rPr>
        <w:t>3</w:t>
      </w:r>
      <w:r>
        <w:rPr>
          <w:rFonts w:hint="eastAsia"/>
        </w:rPr>
        <w:t>週間以内に、次に掲げる事項を記載した答弁書を日本スポーツ仲裁機構に提出しなければならない。</w:t>
      </w:r>
    </w:p>
    <w:p w14:paraId="548CF71B" w14:textId="77777777" w:rsidR="00CC14B7" w:rsidRPr="00CC14B7" w:rsidRDefault="00134547" w:rsidP="00CC14B7">
      <w:pPr>
        <w:adjustRightInd/>
        <w:ind w:leftChars="519" w:left="1529" w:hanging="273"/>
        <w:rPr>
          <w:rFonts w:ascii="ＭＳ 明朝" w:hAnsi="ＭＳ 明朝"/>
        </w:rPr>
      </w:pPr>
      <w:r>
        <w:rPr>
          <w:rFonts w:ascii="ＭＳ 明朝" w:hAnsi="ＭＳ 明朝"/>
        </w:rPr>
        <w:t>(</w:t>
      </w:r>
      <w:r w:rsidRPr="00CC14B7">
        <w:rPr>
          <w:rFonts w:cs="Times New Roman"/>
        </w:rPr>
        <w:t>1</w:t>
      </w:r>
      <w:r>
        <w:rPr>
          <w:rFonts w:ascii="ＭＳ 明朝" w:hAnsi="ＭＳ 明朝"/>
        </w:rPr>
        <w:t>)</w:t>
      </w:r>
      <w:r w:rsidR="00CC14B7">
        <w:rPr>
          <w:rFonts w:ascii="ＭＳ 明朝" w:hAnsi="ＭＳ 明朝" w:hint="eastAsia"/>
        </w:rPr>
        <w:t xml:space="preserve">　</w:t>
      </w:r>
      <w:r w:rsidRPr="00CC14B7">
        <w:rPr>
          <w:rFonts w:ascii="ＭＳ 明朝" w:hAnsi="ＭＳ 明朝" w:hint="eastAsia"/>
        </w:rPr>
        <w:t>当事者双方の氏名</w:t>
      </w:r>
      <w:r w:rsidR="00DA5BD5" w:rsidRPr="00CC14B7">
        <w:rPr>
          <w:rFonts w:ascii="ＭＳ 明朝" w:hAnsi="ＭＳ 明朝" w:hint="eastAsia"/>
        </w:rPr>
        <w:t>又は</w:t>
      </w:r>
      <w:r w:rsidRPr="00CC14B7">
        <w:rPr>
          <w:rFonts w:ascii="ＭＳ 明朝" w:hAnsi="ＭＳ 明朝" w:hint="eastAsia"/>
        </w:rPr>
        <w:t>名称</w:t>
      </w:r>
      <w:r w:rsidR="00DA5BD5" w:rsidRPr="00CC14B7">
        <w:rPr>
          <w:rFonts w:ascii="ＭＳ 明朝" w:hAnsi="ＭＳ 明朝" w:hint="eastAsia"/>
        </w:rPr>
        <w:t>及び</w:t>
      </w:r>
      <w:r w:rsidRPr="00CC14B7">
        <w:rPr>
          <w:rFonts w:ascii="ＭＳ 明朝" w:hAnsi="ＭＳ 明朝" w:hint="eastAsia"/>
        </w:rPr>
        <w:t>住所</w:t>
      </w:r>
    </w:p>
    <w:p w14:paraId="3EF0AD16" w14:textId="77777777" w:rsidR="00CC14B7" w:rsidRPr="00CC14B7" w:rsidRDefault="00134547" w:rsidP="00CC14B7">
      <w:pPr>
        <w:adjustRightInd/>
        <w:ind w:leftChars="519" w:left="1529" w:hanging="273"/>
        <w:rPr>
          <w:rFonts w:ascii="ＭＳ 明朝" w:hAnsi="ＭＳ 明朝"/>
        </w:rPr>
      </w:pPr>
      <w:r>
        <w:rPr>
          <w:rFonts w:ascii="ＭＳ 明朝" w:hAnsi="ＭＳ 明朝"/>
        </w:rPr>
        <w:t>(</w:t>
      </w:r>
      <w:r w:rsidRPr="00CC14B7">
        <w:rPr>
          <w:rFonts w:cs="Times New Roman"/>
        </w:rPr>
        <w:t>2</w:t>
      </w:r>
      <w:r>
        <w:rPr>
          <w:rFonts w:ascii="ＭＳ 明朝" w:hAnsi="ＭＳ 明朝"/>
        </w:rPr>
        <w:t>)</w:t>
      </w:r>
      <w:r w:rsidR="00CC14B7">
        <w:rPr>
          <w:rFonts w:ascii="ＭＳ 明朝" w:hAnsi="ＭＳ 明朝" w:hint="eastAsia"/>
        </w:rPr>
        <w:t xml:space="preserve">　</w:t>
      </w:r>
      <w:r w:rsidRPr="00CC14B7">
        <w:rPr>
          <w:rFonts w:ascii="ＭＳ 明朝" w:hAnsi="ＭＳ 明朝" w:hint="eastAsia"/>
        </w:rPr>
        <w:t>代理人を定めた場合には、その氏名</w:t>
      </w:r>
      <w:r w:rsidR="00DA5BD5" w:rsidRPr="00CC14B7">
        <w:rPr>
          <w:rFonts w:ascii="ＭＳ 明朝" w:hAnsi="ＭＳ 明朝" w:hint="eastAsia"/>
        </w:rPr>
        <w:t>及び</w:t>
      </w:r>
      <w:r w:rsidRPr="00CC14B7">
        <w:rPr>
          <w:rFonts w:ascii="ＭＳ 明朝" w:hAnsi="ＭＳ 明朝" w:hint="eastAsia"/>
        </w:rPr>
        <w:t>住所</w:t>
      </w:r>
    </w:p>
    <w:p w14:paraId="322CFC82" w14:textId="77777777" w:rsidR="00134547" w:rsidRPr="00CC14B7" w:rsidRDefault="00134547" w:rsidP="00CC14B7">
      <w:pPr>
        <w:adjustRightInd/>
        <w:ind w:leftChars="519" w:left="1529" w:hanging="273"/>
        <w:rPr>
          <w:rFonts w:ascii="ＭＳ 明朝" w:hAnsi="ＭＳ 明朝"/>
        </w:rPr>
      </w:pPr>
      <w:r>
        <w:rPr>
          <w:rFonts w:ascii="ＭＳ 明朝" w:hAnsi="ＭＳ 明朝"/>
        </w:rPr>
        <w:t>(</w:t>
      </w:r>
      <w:r w:rsidRPr="00CC14B7">
        <w:rPr>
          <w:rFonts w:cs="Times New Roman"/>
        </w:rPr>
        <w:t>3</w:t>
      </w:r>
      <w:r>
        <w:rPr>
          <w:rFonts w:ascii="ＭＳ 明朝" w:hAnsi="ＭＳ 明朝"/>
        </w:rPr>
        <w:t>)</w:t>
      </w:r>
      <w:r w:rsidR="00CC14B7">
        <w:rPr>
          <w:rFonts w:ascii="ＭＳ 明朝" w:hAnsi="ＭＳ 明朝" w:hint="eastAsia"/>
        </w:rPr>
        <w:t xml:space="preserve">　</w:t>
      </w:r>
      <w:r w:rsidRPr="00CC14B7">
        <w:rPr>
          <w:rFonts w:ascii="ＭＳ 明朝" w:hAnsi="ＭＳ 明朝" w:hint="eastAsia"/>
        </w:rPr>
        <w:t>仲裁手続に係る通知等を受領する者の指定</w:t>
      </w:r>
      <w:r w:rsidR="00CC14B7" w:rsidRPr="00CC14B7">
        <w:rPr>
          <w:rFonts w:ascii="ＭＳ 明朝" w:hAnsi="ＭＳ 明朝" w:hint="eastAsia"/>
        </w:rPr>
        <w:t>及びその連絡先(書面送付場所、電話番号、携帯電話番号、ファクシミリ番号及び電子メールアドレス）</w:t>
      </w:r>
    </w:p>
    <w:p w14:paraId="02DFE710" w14:textId="77777777" w:rsidR="00134547" w:rsidRPr="00CC14B7" w:rsidRDefault="00134547" w:rsidP="00CC14B7">
      <w:pPr>
        <w:adjustRightInd/>
        <w:ind w:leftChars="519" w:left="1529" w:hanging="273"/>
        <w:rPr>
          <w:rFonts w:ascii="ＭＳ 明朝" w:hAnsi="ＭＳ 明朝"/>
        </w:rPr>
      </w:pPr>
      <w:r>
        <w:rPr>
          <w:rFonts w:ascii="ＭＳ 明朝" w:hAnsi="ＭＳ 明朝"/>
        </w:rPr>
        <w:t>(</w:t>
      </w:r>
      <w:r w:rsidRPr="00CC14B7">
        <w:rPr>
          <w:rFonts w:cs="Times New Roman"/>
        </w:rPr>
        <w:t>4</w:t>
      </w:r>
      <w:r>
        <w:rPr>
          <w:rFonts w:ascii="ＭＳ 明朝" w:hAnsi="ＭＳ 明朝"/>
        </w:rPr>
        <w:t>)</w:t>
      </w:r>
      <w:r w:rsidR="00CC14B7">
        <w:rPr>
          <w:rFonts w:ascii="ＭＳ 明朝" w:hAnsi="ＭＳ 明朝" w:hint="eastAsia"/>
        </w:rPr>
        <w:t xml:space="preserve">　</w:t>
      </w:r>
      <w:r w:rsidRPr="00CC14B7">
        <w:rPr>
          <w:rFonts w:ascii="ＭＳ 明朝" w:hAnsi="ＭＳ 明朝" w:hint="eastAsia"/>
        </w:rPr>
        <w:t>答弁の趣旨</w:t>
      </w:r>
    </w:p>
    <w:p w14:paraId="62B01080" w14:textId="77777777" w:rsidR="00134547" w:rsidRPr="00CC14B7" w:rsidRDefault="00134547" w:rsidP="00CC14B7">
      <w:pPr>
        <w:adjustRightInd/>
        <w:ind w:leftChars="519" w:left="1529" w:hanging="273"/>
        <w:rPr>
          <w:rFonts w:ascii="ＭＳ 明朝" w:hAnsi="ＭＳ 明朝"/>
        </w:rPr>
      </w:pPr>
      <w:r>
        <w:rPr>
          <w:rFonts w:ascii="ＭＳ 明朝" w:hAnsi="ＭＳ 明朝"/>
        </w:rPr>
        <w:t>(</w:t>
      </w:r>
      <w:r w:rsidRPr="00CC14B7">
        <w:rPr>
          <w:rFonts w:cs="Times New Roman"/>
        </w:rPr>
        <w:t>5</w:t>
      </w:r>
      <w:r>
        <w:rPr>
          <w:rFonts w:ascii="ＭＳ 明朝" w:hAnsi="ＭＳ 明朝"/>
        </w:rPr>
        <w:t>)</w:t>
      </w:r>
      <w:r w:rsidR="00CC14B7">
        <w:rPr>
          <w:rFonts w:ascii="ＭＳ 明朝" w:hAnsi="ＭＳ 明朝" w:hint="eastAsia"/>
        </w:rPr>
        <w:t xml:space="preserve">　</w:t>
      </w:r>
      <w:r w:rsidRPr="00CC14B7">
        <w:rPr>
          <w:rFonts w:ascii="ＭＳ 明朝" w:hAnsi="ＭＳ 明朝" w:hint="eastAsia"/>
        </w:rPr>
        <w:t>紛争の概要</w:t>
      </w:r>
    </w:p>
    <w:p w14:paraId="1775E77B" w14:textId="77777777" w:rsidR="00134547" w:rsidRPr="00CC14B7" w:rsidRDefault="00134547" w:rsidP="00CC14B7">
      <w:pPr>
        <w:adjustRightInd/>
        <w:ind w:leftChars="519" w:left="1529" w:hanging="273"/>
        <w:rPr>
          <w:rFonts w:ascii="ＭＳ 明朝" w:hAnsi="ＭＳ 明朝"/>
        </w:rPr>
      </w:pPr>
      <w:r>
        <w:rPr>
          <w:rFonts w:ascii="ＭＳ 明朝" w:hAnsi="ＭＳ 明朝"/>
        </w:rPr>
        <w:t>(</w:t>
      </w:r>
      <w:r w:rsidRPr="00CC14B7">
        <w:rPr>
          <w:rFonts w:cs="Times New Roman"/>
        </w:rPr>
        <w:t>6</w:t>
      </w:r>
      <w:r>
        <w:rPr>
          <w:rFonts w:ascii="ＭＳ 明朝" w:hAnsi="ＭＳ 明朝"/>
        </w:rPr>
        <w:t>)</w:t>
      </w:r>
      <w:r w:rsidR="00CC14B7">
        <w:rPr>
          <w:rFonts w:ascii="ＭＳ 明朝" w:hAnsi="ＭＳ 明朝" w:hint="eastAsia"/>
        </w:rPr>
        <w:t xml:space="preserve">　</w:t>
      </w:r>
      <w:r w:rsidRPr="00CC14B7">
        <w:rPr>
          <w:rFonts w:ascii="ＭＳ 明朝" w:hAnsi="ＭＳ 明朝" w:hint="eastAsia"/>
        </w:rPr>
        <w:t>答弁の具体的な理由</w:t>
      </w:r>
      <w:r w:rsidR="00DA5BD5" w:rsidRPr="00CC14B7">
        <w:rPr>
          <w:rFonts w:ascii="ＭＳ 明朝" w:hAnsi="ＭＳ 明朝" w:hint="eastAsia"/>
        </w:rPr>
        <w:t>及び</w:t>
      </w:r>
      <w:r w:rsidRPr="00CC14B7">
        <w:rPr>
          <w:rFonts w:ascii="ＭＳ 明朝" w:hAnsi="ＭＳ 明朝" w:hint="eastAsia"/>
        </w:rPr>
        <w:t>証明方法</w:t>
      </w:r>
    </w:p>
    <w:p w14:paraId="213E1029" w14:textId="77777777" w:rsidR="00134547" w:rsidRDefault="00134547">
      <w:pPr>
        <w:adjustRightInd/>
        <w:ind w:left="604" w:hanging="360"/>
        <w:rPr>
          <w:rFonts w:ascii="ＭＳ 明朝" w:cs="Times New Roman"/>
        </w:rPr>
      </w:pPr>
      <w:r>
        <w:rPr>
          <w:rFonts w:cs="Times New Roman"/>
        </w:rPr>
        <w:t>2</w:t>
      </w:r>
      <w:r>
        <w:rPr>
          <w:rFonts w:hint="eastAsia"/>
        </w:rPr>
        <w:t xml:space="preserve">　　団体である被申立人は、その団体の組織規定の写しとともに、仲裁手続がその団体を代表する資格を有する者によって行われることを示す資料を日本スポーツ仲裁機構に提出しなければならない。</w:t>
      </w:r>
    </w:p>
    <w:p w14:paraId="64FEAA64" w14:textId="77777777" w:rsidR="00134547" w:rsidRDefault="00134547">
      <w:pPr>
        <w:adjustRightInd/>
        <w:ind w:left="604" w:hanging="360"/>
        <w:rPr>
          <w:rFonts w:ascii="ＭＳ 明朝" w:cs="Times New Roman"/>
        </w:rPr>
      </w:pPr>
      <w:r>
        <w:rPr>
          <w:rFonts w:cs="Times New Roman"/>
        </w:rPr>
        <w:t>3</w:t>
      </w:r>
      <w:r>
        <w:rPr>
          <w:rFonts w:hint="eastAsia"/>
        </w:rPr>
        <w:t xml:space="preserve">　　代理人によって仲裁手続を行う場合には、代理人は、答弁書とともに、委任状を日本スポーツ仲裁機構に提出しなければならない。</w:t>
      </w:r>
    </w:p>
    <w:p w14:paraId="18DBB2B2" w14:textId="77777777" w:rsidR="00134547" w:rsidRDefault="00134547">
      <w:pPr>
        <w:adjustRightInd/>
        <w:ind w:left="604" w:hanging="360"/>
        <w:rPr>
          <w:rFonts w:ascii="ＭＳ 明朝" w:cs="Times New Roman"/>
        </w:rPr>
      </w:pPr>
      <w:r>
        <w:rPr>
          <w:rFonts w:cs="Times New Roman"/>
        </w:rPr>
        <w:t>4</w:t>
      </w:r>
      <w:r>
        <w:rPr>
          <w:rFonts w:hint="eastAsia"/>
        </w:rPr>
        <w:t xml:space="preserve">　　答弁書の提出があった場合には、日本スポーツ仲裁機構は遅滞なく当事者、</w:t>
      </w:r>
      <w:r w:rsidR="00DA5BD5">
        <w:rPr>
          <w:rFonts w:hint="eastAsia"/>
        </w:rPr>
        <w:t>及び</w:t>
      </w:r>
      <w:r>
        <w:rPr>
          <w:rFonts w:hint="eastAsia"/>
        </w:rPr>
        <w:t>仲裁人が選定されているときは仲裁人に、その写しを送付する。</w:t>
      </w:r>
    </w:p>
    <w:p w14:paraId="3F630D83" w14:textId="77777777" w:rsidR="00134547" w:rsidRDefault="00134547">
      <w:pPr>
        <w:adjustRightInd/>
        <w:rPr>
          <w:rFonts w:ascii="ＭＳ 明朝" w:cs="Times New Roman"/>
        </w:rPr>
      </w:pPr>
    </w:p>
    <w:p w14:paraId="560A32EE" w14:textId="77777777" w:rsidR="00134547" w:rsidRDefault="00134547">
      <w:pPr>
        <w:adjustRightInd/>
        <w:rPr>
          <w:rFonts w:ascii="ＭＳ 明朝" w:cs="Times New Roman"/>
        </w:rPr>
      </w:pPr>
    </w:p>
    <w:p w14:paraId="6050B438"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19</w:t>
      </w:r>
      <w:r>
        <w:rPr>
          <w:rFonts w:eastAsia="ＭＳ Ｐゴシック" w:cs="ＭＳ Ｐゴシック" w:hint="eastAsia"/>
        </w:rPr>
        <w:t>条　（反対請求の申立て）</w:t>
      </w:r>
    </w:p>
    <w:p w14:paraId="131EA76E" w14:textId="77777777" w:rsidR="00134547" w:rsidRDefault="00134547">
      <w:pPr>
        <w:adjustRightInd/>
        <w:ind w:left="604" w:hanging="362"/>
        <w:rPr>
          <w:rFonts w:ascii="ＭＳ 明朝" w:cs="Times New Roman"/>
        </w:rPr>
      </w:pPr>
      <w:r>
        <w:rPr>
          <w:rFonts w:cs="Times New Roman"/>
        </w:rPr>
        <w:t>1</w:t>
      </w:r>
      <w:r>
        <w:rPr>
          <w:rFonts w:hint="eastAsia"/>
        </w:rPr>
        <w:t xml:space="preserve">　　被申立人は、第</w:t>
      </w:r>
      <w:r>
        <w:rPr>
          <w:rFonts w:cs="Times New Roman"/>
        </w:rPr>
        <w:t>15</w:t>
      </w:r>
      <w:r>
        <w:rPr>
          <w:rFonts w:hint="eastAsia"/>
        </w:rPr>
        <w:t>条第</w:t>
      </w:r>
      <w:r>
        <w:rPr>
          <w:rFonts w:cs="Times New Roman"/>
        </w:rPr>
        <w:t>1</w:t>
      </w:r>
      <w:r>
        <w:rPr>
          <w:rFonts w:hint="eastAsia"/>
        </w:rPr>
        <w:t>項に定める仲裁申立受理通知の発信日から</w:t>
      </w:r>
      <w:r>
        <w:rPr>
          <w:rFonts w:cs="Times New Roman"/>
        </w:rPr>
        <w:t>6</w:t>
      </w:r>
      <w:r>
        <w:rPr>
          <w:rFonts w:hint="eastAsia"/>
        </w:rPr>
        <w:t>週間を経過する日までに限り、申立人の請求に関連し、かつ同一の仲裁合意の対象に含まれる反対請求の申立てをすることができる。</w:t>
      </w:r>
      <w:r w:rsidR="001857F0">
        <w:rPr>
          <w:rFonts w:hint="eastAsia"/>
        </w:rPr>
        <w:t>スポーツ</w:t>
      </w:r>
      <w:r>
        <w:rPr>
          <w:rFonts w:hint="eastAsia"/>
        </w:rPr>
        <w:t>仲裁</w:t>
      </w:r>
      <w:r w:rsidR="001857F0">
        <w:rPr>
          <w:rFonts w:hint="eastAsia"/>
        </w:rPr>
        <w:t>パネル</w:t>
      </w:r>
      <w:r>
        <w:rPr>
          <w:rFonts w:hint="eastAsia"/>
        </w:rPr>
        <w:t>は、反対請求を申立人の請求と併合して審理しなければならない。</w:t>
      </w:r>
    </w:p>
    <w:p w14:paraId="1A09EDB2" w14:textId="77777777" w:rsidR="00134547" w:rsidRDefault="00134547">
      <w:pPr>
        <w:adjustRightInd/>
        <w:ind w:left="604" w:hanging="362"/>
        <w:rPr>
          <w:rFonts w:ascii="ＭＳ 明朝" w:cs="Times New Roman"/>
        </w:rPr>
      </w:pPr>
      <w:r>
        <w:rPr>
          <w:rFonts w:cs="Times New Roman"/>
        </w:rPr>
        <w:t>2</w:t>
      </w:r>
      <w:r>
        <w:rPr>
          <w:rFonts w:hint="eastAsia"/>
        </w:rPr>
        <w:t xml:space="preserve">　前項の反対請求の申立てについては、第</w:t>
      </w:r>
      <w:r>
        <w:rPr>
          <w:rFonts w:cs="Times New Roman"/>
        </w:rPr>
        <w:t>14</w:t>
      </w:r>
      <w:r>
        <w:rPr>
          <w:rFonts w:hint="eastAsia"/>
        </w:rPr>
        <w:t>条から第</w:t>
      </w:r>
      <w:r>
        <w:rPr>
          <w:rFonts w:cs="Times New Roman"/>
        </w:rPr>
        <w:t>18</w:t>
      </w:r>
      <w:r>
        <w:rPr>
          <w:rFonts w:hint="eastAsia"/>
        </w:rPr>
        <w:t>条までの規定を準用する。</w:t>
      </w:r>
    </w:p>
    <w:p w14:paraId="09F08B20" w14:textId="77777777" w:rsidR="00134547" w:rsidRDefault="00134547">
      <w:pPr>
        <w:adjustRightInd/>
        <w:rPr>
          <w:rFonts w:ascii="ＭＳ 明朝" w:cs="Times New Roman"/>
        </w:rPr>
      </w:pPr>
    </w:p>
    <w:p w14:paraId="6C160CB6" w14:textId="77777777" w:rsidR="00134547" w:rsidRDefault="00134547">
      <w:pPr>
        <w:adjustRightInd/>
        <w:rPr>
          <w:rFonts w:ascii="ＭＳ 明朝" w:cs="Times New Roman"/>
        </w:rPr>
      </w:pPr>
    </w:p>
    <w:p w14:paraId="24F283E7"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20</w:t>
      </w:r>
      <w:r>
        <w:rPr>
          <w:rFonts w:eastAsia="ＭＳ Ｐゴシック" w:cs="ＭＳ Ｐゴシック" w:hint="eastAsia"/>
        </w:rPr>
        <w:t>条　（申立ての変更）</w:t>
      </w:r>
    </w:p>
    <w:p w14:paraId="06BAEA0C" w14:textId="77777777" w:rsidR="00134547" w:rsidRDefault="00134547">
      <w:pPr>
        <w:adjustRightInd/>
        <w:ind w:left="604" w:hanging="360"/>
        <w:rPr>
          <w:rFonts w:ascii="ＭＳ 明朝" w:cs="Times New Roman"/>
        </w:rPr>
      </w:pPr>
      <w:r>
        <w:rPr>
          <w:rFonts w:cs="Times New Roman"/>
        </w:rPr>
        <w:t>1</w:t>
      </w:r>
      <w:r>
        <w:rPr>
          <w:rFonts w:hint="eastAsia"/>
        </w:rPr>
        <w:t xml:space="preserve">　　申立人</w:t>
      </w:r>
      <w:r w:rsidR="00CB2A4A">
        <w:rPr>
          <w:rFonts w:hint="eastAsia"/>
        </w:rPr>
        <w:t>（反対請求の申立人を含む）</w:t>
      </w:r>
      <w:r>
        <w:rPr>
          <w:rFonts w:hint="eastAsia"/>
        </w:rPr>
        <w:t>は、同一の仲裁合意の対象に含まれる限り、申立変更書を日本スポーツ仲裁機構に提出してその申立ての変更をすることができる。ただし、スポーツ仲裁パネルが成立した後においては、申立変更許可申請書を当該スポーツ仲裁パネルに提出してその許可を得なければならない。</w:t>
      </w:r>
    </w:p>
    <w:p w14:paraId="4BB17985" w14:textId="77777777" w:rsidR="00134547" w:rsidRDefault="00134547">
      <w:pPr>
        <w:adjustRightInd/>
        <w:ind w:left="604" w:hanging="360"/>
        <w:rPr>
          <w:rFonts w:ascii="ＭＳ 明朝" w:cs="Times New Roman"/>
        </w:rPr>
      </w:pPr>
      <w:r>
        <w:rPr>
          <w:rFonts w:cs="Times New Roman"/>
        </w:rPr>
        <w:t>2</w:t>
      </w:r>
      <w:r>
        <w:rPr>
          <w:rFonts w:hint="eastAsia"/>
        </w:rPr>
        <w:t xml:space="preserve">　　スポーツ仲裁パネルは、前項</w:t>
      </w:r>
      <w:r w:rsidR="007A7D5E">
        <w:rPr>
          <w:rFonts w:hint="eastAsia"/>
        </w:rPr>
        <w:t>ただし</w:t>
      </w:r>
      <w:r w:rsidR="00CB2A4A">
        <w:rPr>
          <w:rFonts w:hint="eastAsia"/>
        </w:rPr>
        <w:t>書</w:t>
      </w:r>
      <w:r>
        <w:rPr>
          <w:rFonts w:hint="eastAsia"/>
        </w:rPr>
        <w:t>の許可をするに先立ち、</w:t>
      </w:r>
      <w:r w:rsidR="00CB2A4A">
        <w:rPr>
          <w:rFonts w:hint="eastAsia"/>
        </w:rPr>
        <w:t>相手方当事者</w:t>
      </w:r>
      <w:r>
        <w:rPr>
          <w:rFonts w:hint="eastAsia"/>
        </w:rPr>
        <w:t>の意見を聴く機会を設けなければならない。</w:t>
      </w:r>
    </w:p>
    <w:p w14:paraId="728FAEC4" w14:textId="77777777" w:rsidR="00134547" w:rsidRDefault="00134547">
      <w:pPr>
        <w:adjustRightInd/>
        <w:ind w:left="604" w:hanging="360"/>
      </w:pPr>
      <w:r>
        <w:rPr>
          <w:rFonts w:cs="Times New Roman"/>
        </w:rPr>
        <w:t>3</w:t>
      </w:r>
      <w:r>
        <w:rPr>
          <w:rFonts w:hint="eastAsia"/>
        </w:rPr>
        <w:t xml:space="preserve">　　スポーツ仲裁パネルは、申立ての変更が仲裁手続の進行を著しく遅延させる場合、</w:t>
      </w:r>
      <w:r w:rsidR="00CB2A4A">
        <w:rPr>
          <w:rFonts w:hint="eastAsia"/>
        </w:rPr>
        <w:t>相手方当事者</w:t>
      </w:r>
      <w:r>
        <w:rPr>
          <w:rFonts w:hint="eastAsia"/>
        </w:rPr>
        <w:t>の利益を害する場合、</w:t>
      </w:r>
      <w:r w:rsidR="00DA5BD5">
        <w:rPr>
          <w:rFonts w:hint="eastAsia"/>
        </w:rPr>
        <w:t>又は</w:t>
      </w:r>
      <w:r>
        <w:rPr>
          <w:rFonts w:hint="eastAsia"/>
        </w:rPr>
        <w:t>その申立ての変更を許可することが不適当と認めるその他の事情があると認める場合は、第</w:t>
      </w:r>
      <w:r>
        <w:rPr>
          <w:rFonts w:cs="Times New Roman"/>
        </w:rPr>
        <w:t>1</w:t>
      </w:r>
      <w:r>
        <w:rPr>
          <w:rFonts w:hint="eastAsia"/>
        </w:rPr>
        <w:t>項</w:t>
      </w:r>
      <w:r w:rsidR="007A7D5E">
        <w:rPr>
          <w:rFonts w:hint="eastAsia"/>
        </w:rPr>
        <w:t>ただし</w:t>
      </w:r>
      <w:r w:rsidR="00CB2A4A">
        <w:rPr>
          <w:rFonts w:hint="eastAsia"/>
        </w:rPr>
        <w:t>書</w:t>
      </w:r>
      <w:r>
        <w:rPr>
          <w:rFonts w:hint="eastAsia"/>
        </w:rPr>
        <w:t>の許可を行わない。</w:t>
      </w:r>
    </w:p>
    <w:p w14:paraId="0D309209" w14:textId="77777777" w:rsidR="00B0547B" w:rsidRPr="00B0547B" w:rsidRDefault="00B0547B" w:rsidP="00B0547B">
      <w:pPr>
        <w:adjustRightInd/>
        <w:ind w:left="604" w:hanging="360"/>
      </w:pPr>
      <w:r>
        <w:rPr>
          <w:rFonts w:hint="eastAsia"/>
        </w:rPr>
        <w:t>3</w:t>
      </w:r>
      <w:r>
        <w:rPr>
          <w:rFonts w:hint="eastAsia"/>
        </w:rPr>
        <w:t>の</w:t>
      </w:r>
      <w:r>
        <w:rPr>
          <w:rFonts w:hint="eastAsia"/>
        </w:rPr>
        <w:t>2</w:t>
      </w:r>
      <w:r>
        <w:rPr>
          <w:rFonts w:hint="eastAsia"/>
        </w:rPr>
        <w:t xml:space="preserve">　申立ての変更については、第</w:t>
      </w:r>
      <w:r>
        <w:rPr>
          <w:rFonts w:hint="eastAsia"/>
        </w:rPr>
        <w:t>14</w:t>
      </w:r>
      <w:r>
        <w:rPr>
          <w:rFonts w:hint="eastAsia"/>
        </w:rPr>
        <w:t>条の規定を準用する。</w:t>
      </w:r>
    </w:p>
    <w:p w14:paraId="1B5F2E6D" w14:textId="77777777" w:rsidR="00134547" w:rsidRDefault="00134547" w:rsidP="00B0547B">
      <w:pPr>
        <w:adjustRightInd/>
        <w:ind w:left="604" w:hanging="360"/>
        <w:rPr>
          <w:rFonts w:ascii="ＭＳ 明朝" w:cs="Times New Roman"/>
        </w:rPr>
      </w:pPr>
      <w:r>
        <w:rPr>
          <w:rFonts w:cs="Times New Roman"/>
        </w:rPr>
        <w:t>4</w:t>
      </w:r>
      <w:r>
        <w:rPr>
          <w:rFonts w:hint="eastAsia"/>
        </w:rPr>
        <w:t xml:space="preserve">　　変更された申立てに対する答弁については第</w:t>
      </w:r>
      <w:r>
        <w:rPr>
          <w:rFonts w:cs="Times New Roman"/>
        </w:rPr>
        <w:t>18</w:t>
      </w:r>
      <w:r>
        <w:rPr>
          <w:rFonts w:hint="eastAsia"/>
        </w:rPr>
        <w:t>条</w:t>
      </w:r>
      <w:r w:rsidR="00CB2A4A">
        <w:rPr>
          <w:rFonts w:hint="eastAsia"/>
        </w:rPr>
        <w:t>及び第</w:t>
      </w:r>
      <w:r w:rsidR="00CB2A4A">
        <w:rPr>
          <w:rFonts w:hint="eastAsia"/>
        </w:rPr>
        <w:t>19</w:t>
      </w:r>
      <w:r w:rsidR="00CB2A4A">
        <w:rPr>
          <w:rFonts w:hint="eastAsia"/>
        </w:rPr>
        <w:t>条</w:t>
      </w:r>
      <w:r>
        <w:rPr>
          <w:rFonts w:hint="eastAsia"/>
        </w:rPr>
        <w:t>の規定を準用する。ただし、期間については、日本スポーツ仲裁機構が</w:t>
      </w:r>
      <w:r w:rsidR="00CB2A4A">
        <w:rPr>
          <w:rFonts w:hint="eastAsia"/>
        </w:rPr>
        <w:t>相手方当事者</w:t>
      </w:r>
      <w:r>
        <w:rPr>
          <w:rFonts w:hint="eastAsia"/>
        </w:rPr>
        <w:t>に申立ての変更の通知を発信した日から起算する。</w:t>
      </w:r>
    </w:p>
    <w:p w14:paraId="2D84C631" w14:textId="77777777" w:rsidR="00134547" w:rsidRDefault="00134547">
      <w:pPr>
        <w:adjustRightInd/>
        <w:rPr>
          <w:rFonts w:ascii="ＭＳ 明朝" w:cs="Times New Roman"/>
        </w:rPr>
      </w:pPr>
    </w:p>
    <w:p w14:paraId="59B42149" w14:textId="77777777" w:rsidR="00134547" w:rsidRDefault="00134547">
      <w:pPr>
        <w:adjustRightInd/>
        <w:rPr>
          <w:rFonts w:ascii="ＭＳ 明朝" w:cs="Times New Roman"/>
        </w:rPr>
      </w:pPr>
    </w:p>
    <w:p w14:paraId="6E6DE567"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21</w:t>
      </w:r>
      <w:r>
        <w:rPr>
          <w:rFonts w:eastAsia="ＭＳ Ｐゴシック" w:cs="ＭＳ Ｐゴシック" w:hint="eastAsia"/>
        </w:rPr>
        <w:t>条　（仲裁申立ての取下げ）</w:t>
      </w:r>
    </w:p>
    <w:p w14:paraId="0906923D" w14:textId="77777777" w:rsidR="00134547" w:rsidRDefault="00134547">
      <w:pPr>
        <w:adjustRightInd/>
        <w:ind w:left="604" w:hanging="360"/>
        <w:rPr>
          <w:rFonts w:ascii="ＭＳ 明朝" w:cs="Times New Roman"/>
        </w:rPr>
      </w:pPr>
      <w:r>
        <w:rPr>
          <w:rFonts w:cs="Times New Roman"/>
        </w:rPr>
        <w:t>1</w:t>
      </w:r>
      <w:r>
        <w:rPr>
          <w:rFonts w:hint="eastAsia"/>
        </w:rPr>
        <w:t xml:space="preserve">　　申立人は、第</w:t>
      </w:r>
      <w:r>
        <w:rPr>
          <w:rFonts w:cs="Times New Roman"/>
        </w:rPr>
        <w:t>15</w:t>
      </w:r>
      <w:r>
        <w:rPr>
          <w:rFonts w:hint="eastAsia"/>
        </w:rPr>
        <w:t>条第</w:t>
      </w:r>
      <w:r>
        <w:rPr>
          <w:rFonts w:cs="Times New Roman"/>
        </w:rPr>
        <w:t>1</w:t>
      </w:r>
      <w:r>
        <w:rPr>
          <w:rFonts w:hint="eastAsia"/>
        </w:rPr>
        <w:t>項に定める仲裁申立受理通知の発信日から</w:t>
      </w:r>
      <w:r>
        <w:rPr>
          <w:rFonts w:cs="Times New Roman"/>
        </w:rPr>
        <w:t>1</w:t>
      </w:r>
      <w:r>
        <w:rPr>
          <w:rFonts w:hint="eastAsia"/>
        </w:rPr>
        <w:t>週間以内に限り、単独で仲裁申立てを取下げることができる。</w:t>
      </w:r>
    </w:p>
    <w:p w14:paraId="5C24DE56" w14:textId="77777777" w:rsidR="00134547" w:rsidRDefault="00134547">
      <w:pPr>
        <w:adjustRightInd/>
        <w:ind w:left="604" w:hanging="360"/>
        <w:rPr>
          <w:rFonts w:ascii="ＭＳ 明朝" w:cs="Times New Roman"/>
        </w:rPr>
      </w:pPr>
      <w:r>
        <w:rPr>
          <w:rFonts w:cs="Times New Roman"/>
        </w:rPr>
        <w:t>2</w:t>
      </w:r>
      <w:r>
        <w:rPr>
          <w:rFonts w:hint="eastAsia"/>
        </w:rPr>
        <w:t xml:space="preserve">　　前項以外の場合は、申立人は、被申立人の同意を得たときに限り、仲裁申立てを取下げることができる。</w:t>
      </w:r>
    </w:p>
    <w:p w14:paraId="0D728195" w14:textId="77777777" w:rsidR="00134547" w:rsidRDefault="00134547">
      <w:pPr>
        <w:adjustRightInd/>
        <w:ind w:left="604" w:hanging="360"/>
        <w:rPr>
          <w:rFonts w:ascii="ＭＳ 明朝" w:cs="Times New Roman"/>
        </w:rPr>
      </w:pPr>
      <w:r>
        <w:rPr>
          <w:rFonts w:cs="Times New Roman"/>
        </w:rPr>
        <w:t>3</w:t>
      </w:r>
      <w:r>
        <w:rPr>
          <w:rFonts w:hint="eastAsia"/>
        </w:rPr>
        <w:t xml:space="preserve">　　仲裁申立ての取下げは、仲裁申立取下書</w:t>
      </w:r>
      <w:r w:rsidR="00DA5BD5">
        <w:rPr>
          <w:rFonts w:hint="eastAsia"/>
        </w:rPr>
        <w:t>及び</w:t>
      </w:r>
      <w:r>
        <w:rPr>
          <w:rFonts w:hint="eastAsia"/>
        </w:rPr>
        <w:t>前項の場合は被申立人の取下同意書が日本スポーツ仲裁機構に到達した時に効力を生ずる。</w:t>
      </w:r>
    </w:p>
    <w:p w14:paraId="7CE1D9A9" w14:textId="77777777" w:rsidR="00134547" w:rsidRDefault="00134547">
      <w:pPr>
        <w:adjustRightInd/>
        <w:rPr>
          <w:rFonts w:ascii="ＭＳ 明朝" w:cs="Times New Roman"/>
        </w:rPr>
      </w:pPr>
    </w:p>
    <w:p w14:paraId="7F6832DC" w14:textId="77777777" w:rsidR="00134547" w:rsidRDefault="00134547">
      <w:pPr>
        <w:adjustRightInd/>
        <w:rPr>
          <w:rFonts w:ascii="ＭＳ 明朝" w:cs="Times New Roman"/>
        </w:rPr>
      </w:pPr>
    </w:p>
    <w:p w14:paraId="5B741589"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22</w:t>
      </w:r>
      <w:r>
        <w:rPr>
          <w:rFonts w:eastAsia="ＭＳ Ｐゴシック" w:cs="ＭＳ Ｐゴシック" w:hint="eastAsia"/>
        </w:rPr>
        <w:t>条　（重複申立ての禁止）</w:t>
      </w:r>
    </w:p>
    <w:p w14:paraId="0F6B0D1A" w14:textId="77777777" w:rsidR="00134547" w:rsidRDefault="00134547">
      <w:pPr>
        <w:adjustRightInd/>
        <w:rPr>
          <w:rFonts w:ascii="ＭＳ 明朝" w:cs="Times New Roman"/>
        </w:rPr>
      </w:pPr>
      <w:r>
        <w:rPr>
          <w:rFonts w:hint="eastAsia"/>
        </w:rPr>
        <w:t xml:space="preserve">　仲裁申立て</w:t>
      </w:r>
      <w:r w:rsidR="00DA5BD5">
        <w:rPr>
          <w:rFonts w:hint="eastAsia"/>
        </w:rPr>
        <w:t>又は</w:t>
      </w:r>
      <w:r>
        <w:rPr>
          <w:rFonts w:hint="eastAsia"/>
        </w:rPr>
        <w:t>裁判所への訴えを既にしている者は、同一の事案についてこの手続に基づく仲裁申立てをすることはできない。ただし、その者の権利保護のために重複した申立てをする特別の事情がある場合はこの限りではない。</w:t>
      </w:r>
    </w:p>
    <w:p w14:paraId="18E25A3E" w14:textId="77777777" w:rsidR="00134547" w:rsidRDefault="00134547">
      <w:pPr>
        <w:adjustRightInd/>
        <w:rPr>
          <w:rFonts w:ascii="ＭＳ 明朝" w:cs="Times New Roman"/>
        </w:rPr>
      </w:pPr>
    </w:p>
    <w:p w14:paraId="3EACAE0D" w14:textId="77777777" w:rsidR="00C7405A" w:rsidRDefault="00C7405A">
      <w:pPr>
        <w:adjustRightInd/>
        <w:rPr>
          <w:rFonts w:ascii="ＭＳ 明朝" w:cs="Times New Roman"/>
        </w:rPr>
      </w:pPr>
    </w:p>
    <w:p w14:paraId="019E050A" w14:textId="77777777" w:rsidR="00C7405A" w:rsidRPr="001857F0" w:rsidRDefault="00C7405A" w:rsidP="001857F0">
      <w:pPr>
        <w:adjustRightInd/>
        <w:outlineLvl w:val="2"/>
        <w:rPr>
          <w:rFonts w:eastAsia="ＭＳ Ｐゴシック" w:cs="ＭＳ Ｐゴシック"/>
        </w:rPr>
      </w:pPr>
      <w:r w:rsidRPr="00C035B4">
        <w:rPr>
          <w:rFonts w:eastAsia="ＭＳ Ｐゴシック" w:cs="ＭＳ Ｐゴシック"/>
        </w:rPr>
        <w:t>第</w:t>
      </w:r>
      <w:r>
        <w:rPr>
          <w:rFonts w:eastAsia="ＭＳ Ｐゴシック" w:cs="ＭＳ Ｐゴシック" w:hint="eastAsia"/>
        </w:rPr>
        <w:t>22</w:t>
      </w:r>
      <w:r w:rsidRPr="00C035B4">
        <w:rPr>
          <w:rFonts w:eastAsia="ＭＳ Ｐゴシック" w:cs="ＭＳ Ｐゴシック"/>
        </w:rPr>
        <w:t>条</w:t>
      </w:r>
      <w:r w:rsidRPr="00C035B4">
        <w:rPr>
          <w:rFonts w:eastAsia="ＭＳ Ｐゴシック" w:cs="ＭＳ Ｐゴシック" w:hint="eastAsia"/>
        </w:rPr>
        <w:t>の</w:t>
      </w:r>
      <w:r w:rsidRPr="00C035B4">
        <w:rPr>
          <w:rFonts w:eastAsia="ＭＳ Ｐゴシック" w:cs="ＭＳ Ｐゴシック" w:hint="eastAsia"/>
        </w:rPr>
        <w:t>2</w:t>
      </w:r>
      <w:r w:rsidR="001857F0">
        <w:rPr>
          <w:rFonts w:eastAsia="ＭＳ Ｐゴシック" w:cs="ＭＳ Ｐゴシック"/>
        </w:rPr>
        <w:t xml:space="preserve">　</w:t>
      </w:r>
      <w:r w:rsidR="001857F0">
        <w:rPr>
          <w:rFonts w:eastAsia="ＭＳ Ｐゴシック" w:cs="ＭＳ Ｐゴシック" w:hint="eastAsia"/>
        </w:rPr>
        <w:t>（削除）</w:t>
      </w:r>
    </w:p>
    <w:p w14:paraId="2633FBB8" w14:textId="77777777" w:rsidR="00C7405A" w:rsidRDefault="00C7405A">
      <w:pPr>
        <w:adjustRightInd/>
        <w:rPr>
          <w:rFonts w:ascii="ＭＳ 明朝" w:cs="Times New Roman"/>
        </w:rPr>
      </w:pPr>
    </w:p>
    <w:p w14:paraId="334C8655" w14:textId="77777777" w:rsidR="00134547" w:rsidRDefault="00134547">
      <w:pPr>
        <w:adjustRightInd/>
        <w:rPr>
          <w:rFonts w:ascii="ＭＳ 明朝" w:cs="Times New Roman"/>
        </w:rPr>
      </w:pPr>
    </w:p>
    <w:p w14:paraId="19CA2A9C" w14:textId="77777777" w:rsidR="00134547" w:rsidRDefault="00134547">
      <w:pPr>
        <w:adjustRightInd/>
        <w:outlineLvl w:val="1"/>
        <w:rPr>
          <w:rFonts w:eastAsia="ＭＳ ゴシック" w:cs="ＭＳ ゴシック"/>
          <w:b/>
          <w:spacing w:val="-10"/>
        </w:rPr>
      </w:pPr>
      <w:r w:rsidRPr="00C86BF4">
        <w:rPr>
          <w:rFonts w:eastAsia="ＭＳ ゴシック" w:cs="ＭＳ ゴシック" w:hint="eastAsia"/>
          <w:b/>
          <w:spacing w:val="-10"/>
        </w:rPr>
        <w:t>第</w:t>
      </w:r>
      <w:r w:rsidRPr="00C86BF4">
        <w:rPr>
          <w:rFonts w:eastAsia="ＭＳ ゴシック" w:cs="ＭＳ ゴシック"/>
          <w:b/>
          <w:spacing w:val="-10"/>
        </w:rPr>
        <w:t>2</w:t>
      </w:r>
      <w:r w:rsidRPr="00C86BF4">
        <w:rPr>
          <w:rFonts w:eastAsia="ＭＳ ゴシック" w:cs="ＭＳ ゴシック" w:hint="eastAsia"/>
          <w:b/>
          <w:spacing w:val="-10"/>
        </w:rPr>
        <w:t>節　仲裁人</w:t>
      </w:r>
      <w:r w:rsidR="00DA5BD5" w:rsidRPr="00C86BF4">
        <w:rPr>
          <w:rFonts w:eastAsia="ＭＳ ゴシック" w:cs="ＭＳ ゴシック" w:hint="eastAsia"/>
          <w:b/>
          <w:spacing w:val="-10"/>
        </w:rPr>
        <w:t>及び</w:t>
      </w:r>
      <w:r w:rsidRPr="00C86BF4">
        <w:rPr>
          <w:rFonts w:eastAsia="ＭＳ ゴシック" w:cs="ＭＳ ゴシック" w:hint="eastAsia"/>
          <w:b/>
          <w:spacing w:val="-10"/>
        </w:rPr>
        <w:t>スポーツ仲裁パネルの構成</w:t>
      </w:r>
    </w:p>
    <w:p w14:paraId="7BD15595" w14:textId="77777777" w:rsidR="00C86BF4" w:rsidRPr="00C86BF4" w:rsidRDefault="00C86BF4">
      <w:pPr>
        <w:adjustRightInd/>
        <w:outlineLvl w:val="1"/>
        <w:rPr>
          <w:rFonts w:eastAsia="ＭＳ ゴシック" w:cs="ＭＳ ゴシック"/>
          <w:b/>
          <w:spacing w:val="-10"/>
        </w:rPr>
      </w:pPr>
    </w:p>
    <w:p w14:paraId="28CD3273"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23</w:t>
      </w:r>
      <w:r>
        <w:rPr>
          <w:rFonts w:eastAsia="ＭＳ Ｐゴシック" w:cs="ＭＳ Ｐゴシック" w:hint="eastAsia"/>
        </w:rPr>
        <w:t>条　（仲裁人）</w:t>
      </w:r>
    </w:p>
    <w:p w14:paraId="631524A4" w14:textId="77777777" w:rsidR="00134547" w:rsidRDefault="00134547">
      <w:pPr>
        <w:adjustRightInd/>
        <w:ind w:left="604" w:hanging="360"/>
        <w:rPr>
          <w:rFonts w:ascii="ＭＳ 明朝" w:cs="Times New Roman"/>
        </w:rPr>
      </w:pPr>
      <w:r>
        <w:rPr>
          <w:rFonts w:cs="Times New Roman"/>
        </w:rPr>
        <w:t>1</w:t>
      </w:r>
      <w:r>
        <w:rPr>
          <w:rFonts w:hint="eastAsia"/>
        </w:rPr>
        <w:t xml:space="preserve">　　仲裁人は、独立して、公正かつ迅速に事案の処理にあたらなければならない。仲裁人は、当事者により選定された仲裁人であっても、当事者から直接に報酬その他の利益を得てはならない。</w:t>
      </w:r>
    </w:p>
    <w:p w14:paraId="3D2B90A1" w14:textId="77777777" w:rsidR="00134547" w:rsidRDefault="00134547">
      <w:pPr>
        <w:adjustRightInd/>
        <w:ind w:left="604" w:hanging="360"/>
        <w:rPr>
          <w:rFonts w:ascii="ＭＳ 明朝" w:cs="Times New Roman"/>
        </w:rPr>
      </w:pPr>
      <w:r>
        <w:rPr>
          <w:rFonts w:cs="Times New Roman"/>
        </w:rPr>
        <w:lastRenderedPageBreak/>
        <w:t>2</w:t>
      </w:r>
      <w:r>
        <w:rPr>
          <w:rFonts w:hint="eastAsia"/>
        </w:rPr>
        <w:t xml:space="preserve">　　仲裁事案に</w:t>
      </w:r>
      <w:r w:rsidR="00C7405A">
        <w:rPr>
          <w:rFonts w:hint="eastAsia"/>
        </w:rPr>
        <w:t>何らかの形で関与したことがある者及び仲裁事案に</w:t>
      </w:r>
      <w:r>
        <w:rPr>
          <w:rFonts w:hint="eastAsia"/>
        </w:rPr>
        <w:t>利害関係を有する者は、仲裁人になることができない。仲裁人は、仲裁人としての公正性に疑義を生じかねないと思われる事由があるときは、速やかにこれを開示しなければならない。</w:t>
      </w:r>
    </w:p>
    <w:p w14:paraId="4B583D4A" w14:textId="77777777" w:rsidR="00134547" w:rsidRDefault="00134547">
      <w:pPr>
        <w:adjustRightInd/>
        <w:ind w:left="604" w:hanging="360"/>
        <w:rPr>
          <w:rFonts w:ascii="ＭＳ 明朝" w:cs="Times New Roman"/>
        </w:rPr>
      </w:pPr>
      <w:r>
        <w:rPr>
          <w:rFonts w:cs="Times New Roman"/>
        </w:rPr>
        <w:t>3</w:t>
      </w:r>
      <w:r>
        <w:rPr>
          <w:rFonts w:hint="eastAsia"/>
        </w:rPr>
        <w:t xml:space="preserve">　　日本スポーツ仲裁機構は、仲裁人候補を掲載したスポーツ</w:t>
      </w:r>
      <w:r w:rsidR="00DA5BD5">
        <w:rPr>
          <w:rFonts w:hint="eastAsia"/>
        </w:rPr>
        <w:t>仲裁人候補者リスト</w:t>
      </w:r>
      <w:r>
        <w:rPr>
          <w:rFonts w:hint="eastAsia"/>
        </w:rPr>
        <w:t>を作成し、必要に応じ随時更新するものとする。</w:t>
      </w:r>
    </w:p>
    <w:p w14:paraId="133420B1" w14:textId="77777777" w:rsidR="00134547" w:rsidRDefault="00134547">
      <w:pPr>
        <w:adjustRightInd/>
        <w:ind w:left="604" w:hanging="360"/>
        <w:rPr>
          <w:rFonts w:ascii="ＭＳ 明朝" w:cs="Times New Roman"/>
        </w:rPr>
      </w:pPr>
      <w:r>
        <w:rPr>
          <w:rFonts w:cs="Times New Roman"/>
        </w:rPr>
        <w:t>4</w:t>
      </w:r>
      <w:r>
        <w:rPr>
          <w:rFonts w:hint="eastAsia"/>
        </w:rPr>
        <w:t xml:space="preserve">　　仲裁人は、前項に定めるスポーツ</w:t>
      </w:r>
      <w:r w:rsidR="00DA5BD5">
        <w:rPr>
          <w:rFonts w:hint="eastAsia"/>
        </w:rPr>
        <w:t>仲裁人候補者リスト</w:t>
      </w:r>
      <w:r>
        <w:rPr>
          <w:rFonts w:hint="eastAsia"/>
        </w:rPr>
        <w:t>の中から選</w:t>
      </w:r>
      <w:r w:rsidR="006A425A">
        <w:rPr>
          <w:rFonts w:hint="eastAsia"/>
        </w:rPr>
        <w:t>定</w:t>
      </w:r>
      <w:r>
        <w:rPr>
          <w:rFonts w:hint="eastAsia"/>
        </w:rPr>
        <w:t>しなければならない。ただし、当事者の選定する仲裁人については、日本スポーツ仲裁機構が特に合理性があると認める場合はこの限りではない。</w:t>
      </w:r>
    </w:p>
    <w:p w14:paraId="51D6F3DA" w14:textId="77777777" w:rsidR="00134547" w:rsidRDefault="00134547">
      <w:pPr>
        <w:adjustRightInd/>
        <w:ind w:left="604" w:hanging="360"/>
        <w:rPr>
          <w:rFonts w:ascii="ＭＳ 明朝" w:cs="Times New Roman"/>
        </w:rPr>
      </w:pPr>
      <w:r>
        <w:rPr>
          <w:rFonts w:cs="Times New Roman"/>
        </w:rPr>
        <w:t>5</w:t>
      </w:r>
      <w:r>
        <w:rPr>
          <w:rFonts w:hint="eastAsia"/>
        </w:rPr>
        <w:t xml:space="preserve">　　仲裁人選</w:t>
      </w:r>
      <w:r w:rsidR="006A425A">
        <w:rPr>
          <w:rFonts w:hint="eastAsia"/>
        </w:rPr>
        <w:t>定</w:t>
      </w:r>
      <w:r>
        <w:rPr>
          <w:rFonts w:hint="eastAsia"/>
        </w:rPr>
        <w:t>後においては、仲裁人と当事者とは、事案について相互に直接連絡をとってはならない。ただし、特段の事情がある場合において、公正性を損なわないような方法であればこの限りではない。</w:t>
      </w:r>
    </w:p>
    <w:p w14:paraId="3E55CBF6" w14:textId="77777777" w:rsidR="00134547" w:rsidRDefault="00134547">
      <w:pPr>
        <w:adjustRightInd/>
        <w:rPr>
          <w:rFonts w:ascii="ＭＳ 明朝" w:cs="Times New Roman"/>
        </w:rPr>
      </w:pPr>
    </w:p>
    <w:p w14:paraId="7C7E6711" w14:textId="77777777" w:rsidR="00134547" w:rsidRDefault="00134547">
      <w:pPr>
        <w:adjustRightInd/>
        <w:rPr>
          <w:rFonts w:ascii="ＭＳ 明朝" w:cs="Times New Roman"/>
        </w:rPr>
      </w:pPr>
    </w:p>
    <w:p w14:paraId="1844FB0D"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24</w:t>
      </w:r>
      <w:r>
        <w:rPr>
          <w:rFonts w:eastAsia="ＭＳ Ｐゴシック" w:cs="ＭＳ Ｐゴシック" w:hint="eastAsia"/>
        </w:rPr>
        <w:t>条　（仲裁人の人数</w:t>
      </w:r>
      <w:r w:rsidR="00DA5BD5">
        <w:rPr>
          <w:rFonts w:eastAsia="ＭＳ Ｐゴシック" w:cs="ＭＳ Ｐゴシック" w:hint="eastAsia"/>
        </w:rPr>
        <w:t>及び</w:t>
      </w:r>
      <w:r>
        <w:rPr>
          <w:rFonts w:eastAsia="ＭＳ Ｐゴシック" w:cs="ＭＳ Ｐゴシック" w:hint="eastAsia"/>
        </w:rPr>
        <w:t>スポーツ仲裁パネル）</w:t>
      </w:r>
    </w:p>
    <w:p w14:paraId="295FEF93" w14:textId="77777777" w:rsidR="00CB5CD2" w:rsidRPr="007251E0" w:rsidRDefault="00134547" w:rsidP="00B76F72">
      <w:pPr>
        <w:tabs>
          <w:tab w:val="left" w:pos="600"/>
        </w:tabs>
        <w:adjustRightInd/>
        <w:ind w:left="604" w:hanging="362"/>
        <w:rPr>
          <w:rFonts w:ascii="ＭＳ 明朝" w:cs="Times New Roman"/>
        </w:rPr>
      </w:pPr>
      <w:r>
        <w:rPr>
          <w:rFonts w:cs="Times New Roman"/>
        </w:rPr>
        <w:t>1</w:t>
      </w:r>
      <w:r>
        <w:rPr>
          <w:rFonts w:hint="eastAsia"/>
        </w:rPr>
        <w:t xml:space="preserve">　　スポーツ仲裁パネルは、原則として</w:t>
      </w:r>
      <w:r>
        <w:rPr>
          <w:rFonts w:cs="Times New Roman"/>
        </w:rPr>
        <w:t>3</w:t>
      </w:r>
      <w:r>
        <w:rPr>
          <w:rFonts w:hint="eastAsia"/>
        </w:rPr>
        <w:t>人の仲裁人により構成される。ただし、当事者が合意により仲裁人を</w:t>
      </w:r>
      <w:r>
        <w:rPr>
          <w:rFonts w:cs="Times New Roman"/>
        </w:rPr>
        <w:t>1</w:t>
      </w:r>
      <w:r>
        <w:rPr>
          <w:rFonts w:hint="eastAsia"/>
        </w:rPr>
        <w:t>人とすることを定めている場合、</w:t>
      </w:r>
      <w:r w:rsidR="00C7405A">
        <w:rPr>
          <w:rFonts w:hint="eastAsia"/>
        </w:rPr>
        <w:t>又は日本スポーツ仲裁機構が事案の性質に鑑み</w:t>
      </w:r>
      <w:r w:rsidR="00C7405A">
        <w:rPr>
          <w:rFonts w:hint="eastAsia"/>
        </w:rPr>
        <w:t>1</w:t>
      </w:r>
      <w:r w:rsidR="00C7405A">
        <w:rPr>
          <w:rFonts w:hint="eastAsia"/>
        </w:rPr>
        <w:t>名の仲裁人とすることが適当であると決定した場合には、</w:t>
      </w:r>
      <w:r>
        <w:rPr>
          <w:rFonts w:hint="eastAsia"/>
        </w:rPr>
        <w:t>スポーツ仲裁パネルは</w:t>
      </w:r>
      <w:r>
        <w:rPr>
          <w:rFonts w:cs="Times New Roman"/>
        </w:rPr>
        <w:t>1</w:t>
      </w:r>
      <w:r>
        <w:rPr>
          <w:rFonts w:hint="eastAsia"/>
        </w:rPr>
        <w:t>人の仲裁人により構成される。仲裁人を</w:t>
      </w:r>
      <w:r>
        <w:rPr>
          <w:rFonts w:cs="Times New Roman"/>
        </w:rPr>
        <w:t>1</w:t>
      </w:r>
      <w:r>
        <w:rPr>
          <w:rFonts w:hint="eastAsia"/>
        </w:rPr>
        <w:t>人とする当事者の合意は、第</w:t>
      </w:r>
      <w:r>
        <w:rPr>
          <w:rFonts w:cs="Times New Roman"/>
        </w:rPr>
        <w:t>15</w:t>
      </w:r>
      <w:r>
        <w:rPr>
          <w:rFonts w:hint="eastAsia"/>
        </w:rPr>
        <w:t>条第</w:t>
      </w:r>
      <w:r>
        <w:rPr>
          <w:rFonts w:cs="Times New Roman"/>
        </w:rPr>
        <w:t>1</w:t>
      </w:r>
      <w:r>
        <w:rPr>
          <w:rFonts w:hint="eastAsia"/>
        </w:rPr>
        <w:t>項に定める仲裁申立受理通知の発信日から</w:t>
      </w:r>
      <w:r>
        <w:rPr>
          <w:rFonts w:cs="Times New Roman"/>
        </w:rPr>
        <w:t>2</w:t>
      </w:r>
      <w:r>
        <w:rPr>
          <w:rFonts w:hint="eastAsia"/>
        </w:rPr>
        <w:t>週間以内になされなければならない。</w:t>
      </w:r>
    </w:p>
    <w:p w14:paraId="6076A9AD" w14:textId="77777777" w:rsidR="00134547" w:rsidRDefault="00134547">
      <w:pPr>
        <w:tabs>
          <w:tab w:val="left" w:pos="600"/>
        </w:tabs>
        <w:adjustRightInd/>
        <w:ind w:left="604" w:hanging="362"/>
        <w:rPr>
          <w:rFonts w:ascii="ＭＳ 明朝" w:cs="Times New Roman"/>
        </w:rPr>
      </w:pPr>
      <w:r>
        <w:rPr>
          <w:rFonts w:cs="Times New Roman"/>
        </w:rPr>
        <w:t>2</w:t>
      </w:r>
      <w:r>
        <w:rPr>
          <w:rFonts w:hint="eastAsia"/>
        </w:rPr>
        <w:t xml:space="preserve">　　スポーツ仲裁パネルは、すべての仲裁人が</w:t>
      </w:r>
      <w:r w:rsidR="006A425A">
        <w:rPr>
          <w:rFonts w:hint="eastAsia"/>
        </w:rPr>
        <w:t>就任し</w:t>
      </w:r>
      <w:r>
        <w:rPr>
          <w:rFonts w:hint="eastAsia"/>
        </w:rPr>
        <w:t>た時に成立する。</w:t>
      </w:r>
      <w:r>
        <w:rPr>
          <w:rFonts w:cs="Times New Roman"/>
        </w:rPr>
        <w:t xml:space="preserve"> </w:t>
      </w:r>
    </w:p>
    <w:p w14:paraId="4358326E" w14:textId="77777777" w:rsidR="00134547" w:rsidRDefault="00134547">
      <w:pPr>
        <w:tabs>
          <w:tab w:val="left" w:pos="600"/>
        </w:tabs>
        <w:adjustRightInd/>
        <w:ind w:left="604" w:hanging="362"/>
        <w:rPr>
          <w:rFonts w:ascii="ＭＳ 明朝" w:cs="Times New Roman"/>
        </w:rPr>
      </w:pPr>
      <w:r>
        <w:rPr>
          <w:rFonts w:cs="Times New Roman"/>
        </w:rPr>
        <w:t>3</w:t>
      </w:r>
      <w:r>
        <w:rPr>
          <w:rFonts w:hint="eastAsia"/>
        </w:rPr>
        <w:t xml:space="preserve">　　スポーツ仲裁パネルが複数の仲裁人で構成される場合には、その決定は、仲裁判断を含め、仲裁人の過半数をもってする。</w:t>
      </w:r>
    </w:p>
    <w:p w14:paraId="299384F9" w14:textId="77777777" w:rsidR="00134547" w:rsidRDefault="00134547">
      <w:pPr>
        <w:adjustRightInd/>
        <w:rPr>
          <w:rFonts w:ascii="ＭＳ 明朝" w:cs="Times New Roman"/>
        </w:rPr>
      </w:pPr>
    </w:p>
    <w:p w14:paraId="1B610439" w14:textId="77777777" w:rsidR="00134547" w:rsidRDefault="00134547">
      <w:pPr>
        <w:adjustRightInd/>
        <w:rPr>
          <w:rFonts w:ascii="ＭＳ 明朝" w:cs="Times New Roman"/>
        </w:rPr>
      </w:pPr>
    </w:p>
    <w:p w14:paraId="73EBC849"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25</w:t>
      </w:r>
      <w:r>
        <w:rPr>
          <w:rFonts w:eastAsia="ＭＳ Ｐゴシック" w:cs="ＭＳ Ｐゴシック" w:hint="eastAsia"/>
        </w:rPr>
        <w:t>条　（仲裁人の選定手続）</w:t>
      </w:r>
    </w:p>
    <w:p w14:paraId="376F8099" w14:textId="77777777" w:rsidR="00134547" w:rsidRDefault="00134547">
      <w:pPr>
        <w:adjustRightInd/>
        <w:ind w:left="604" w:hanging="360"/>
        <w:rPr>
          <w:rFonts w:ascii="ＭＳ 明朝" w:cs="Times New Roman"/>
        </w:rPr>
      </w:pPr>
      <w:r>
        <w:rPr>
          <w:rFonts w:cs="Times New Roman"/>
        </w:rPr>
        <w:t>1</w:t>
      </w:r>
      <w:r>
        <w:rPr>
          <w:rFonts w:hint="eastAsia"/>
        </w:rPr>
        <w:t xml:space="preserve">　　当事者は、合意により、仲裁人の選定手続の全部</w:t>
      </w:r>
      <w:r w:rsidR="00DA5BD5">
        <w:rPr>
          <w:rFonts w:hint="eastAsia"/>
        </w:rPr>
        <w:t>又は</w:t>
      </w:r>
      <w:r>
        <w:rPr>
          <w:rFonts w:hint="eastAsia"/>
        </w:rPr>
        <w:t>一部について定めることができる。当事者による合意がない場合</w:t>
      </w:r>
      <w:r w:rsidR="00DA5BD5">
        <w:rPr>
          <w:rFonts w:hint="eastAsia"/>
        </w:rPr>
        <w:t>又は</w:t>
      </w:r>
      <w:r>
        <w:rPr>
          <w:rFonts w:hint="eastAsia"/>
        </w:rPr>
        <w:t>その合意に従って選定手続がされない場合には、以下の項に定めるところによる。</w:t>
      </w:r>
    </w:p>
    <w:p w14:paraId="4BA52C99" w14:textId="77777777" w:rsidR="00134547" w:rsidRDefault="00134547">
      <w:pPr>
        <w:adjustRightInd/>
        <w:ind w:left="604" w:hanging="360"/>
        <w:rPr>
          <w:rFonts w:ascii="ＭＳ 明朝" w:cs="Times New Roman"/>
        </w:rPr>
      </w:pPr>
      <w:r>
        <w:rPr>
          <w:rFonts w:cs="Times New Roman"/>
        </w:rPr>
        <w:t>2</w:t>
      </w:r>
      <w:r>
        <w:rPr>
          <w:rFonts w:hint="eastAsia"/>
        </w:rPr>
        <w:t xml:space="preserve">　　第</w:t>
      </w:r>
      <w:r>
        <w:rPr>
          <w:rFonts w:cs="Times New Roman"/>
        </w:rPr>
        <w:t>24</w:t>
      </w:r>
      <w:r>
        <w:rPr>
          <w:rFonts w:hint="eastAsia"/>
        </w:rPr>
        <w:t>条の規定により</w:t>
      </w:r>
      <w:r>
        <w:rPr>
          <w:rFonts w:cs="Times New Roman"/>
        </w:rPr>
        <w:t>3</w:t>
      </w:r>
      <w:r>
        <w:rPr>
          <w:rFonts w:hint="eastAsia"/>
        </w:rPr>
        <w:t>人の仲裁人が選定されるべき場合には、当事者は、第</w:t>
      </w:r>
      <w:r>
        <w:rPr>
          <w:rFonts w:cs="Times New Roman"/>
        </w:rPr>
        <w:t>15</w:t>
      </w:r>
      <w:r>
        <w:rPr>
          <w:rFonts w:hint="eastAsia"/>
        </w:rPr>
        <w:t>条第</w:t>
      </w:r>
      <w:r>
        <w:rPr>
          <w:rFonts w:cs="Times New Roman"/>
        </w:rPr>
        <w:t>1</w:t>
      </w:r>
      <w:r>
        <w:rPr>
          <w:rFonts w:hint="eastAsia"/>
        </w:rPr>
        <w:t>項に定める仲裁申立受理通知の発信日から</w:t>
      </w:r>
      <w:r>
        <w:rPr>
          <w:rFonts w:cs="Times New Roman" w:hint="eastAsia"/>
        </w:rPr>
        <w:t>2</w:t>
      </w:r>
      <w:r>
        <w:rPr>
          <w:rFonts w:hint="eastAsia"/>
        </w:rPr>
        <w:t>週間以内に、各</w:t>
      </w:r>
      <w:r>
        <w:rPr>
          <w:rFonts w:cs="Times New Roman"/>
        </w:rPr>
        <w:t>1</w:t>
      </w:r>
      <w:r>
        <w:rPr>
          <w:rFonts w:hint="eastAsia"/>
        </w:rPr>
        <w:t>人の仲裁人を選定する。当事者がその期間内に仲裁人を選定しないときは、日本スポーツ仲裁機構が仲裁人を選定する。選定された</w:t>
      </w:r>
      <w:r>
        <w:rPr>
          <w:rFonts w:cs="Times New Roman"/>
        </w:rPr>
        <w:t>2</w:t>
      </w:r>
      <w:r>
        <w:rPr>
          <w:rFonts w:hint="eastAsia"/>
        </w:rPr>
        <w:t>人の仲裁人は、日本スポーツ仲裁機構が指定する期間内に、その合意により更に</w:t>
      </w:r>
      <w:r>
        <w:rPr>
          <w:rFonts w:cs="Times New Roman"/>
        </w:rPr>
        <w:t>1</w:t>
      </w:r>
      <w:r>
        <w:rPr>
          <w:rFonts w:hint="eastAsia"/>
        </w:rPr>
        <w:t>人の仲裁人を選定する。それらの仲裁人がその期間内にそのもう</w:t>
      </w:r>
      <w:r>
        <w:rPr>
          <w:rFonts w:cs="Times New Roman"/>
        </w:rPr>
        <w:t>1</w:t>
      </w:r>
      <w:r>
        <w:rPr>
          <w:rFonts w:hint="eastAsia"/>
        </w:rPr>
        <w:t>人の仲裁人を選定しないときは、日本スポーツ仲裁機構がその仲裁人を選定する。このようにして選定された最後の仲裁人をスポーツ仲裁パネルにおける仲裁人長とする。</w:t>
      </w:r>
    </w:p>
    <w:p w14:paraId="1AACBA35" w14:textId="77777777" w:rsidR="00134547" w:rsidRDefault="00134547">
      <w:pPr>
        <w:adjustRightInd/>
        <w:ind w:left="604" w:hanging="360"/>
        <w:rPr>
          <w:rFonts w:ascii="ＭＳ 明朝" w:cs="Times New Roman"/>
        </w:rPr>
      </w:pPr>
      <w:r>
        <w:rPr>
          <w:rFonts w:cs="Times New Roman"/>
        </w:rPr>
        <w:t>3</w:t>
      </w:r>
      <w:r>
        <w:rPr>
          <w:rFonts w:hint="eastAsia"/>
        </w:rPr>
        <w:t xml:space="preserve">　　当事者の合意により</w:t>
      </w:r>
      <w:r>
        <w:rPr>
          <w:rFonts w:cs="Times New Roman"/>
        </w:rPr>
        <w:t>1</w:t>
      </w:r>
      <w:r>
        <w:rPr>
          <w:rFonts w:hint="eastAsia"/>
        </w:rPr>
        <w:t>人の仲裁人が選定されるべき場合であって、その仲裁人が特定されていないとき、</w:t>
      </w:r>
      <w:r w:rsidR="00DA5BD5">
        <w:rPr>
          <w:rFonts w:hint="eastAsia"/>
        </w:rPr>
        <w:t>又は</w:t>
      </w:r>
      <w:r>
        <w:rPr>
          <w:rFonts w:hint="eastAsia"/>
        </w:rPr>
        <w:t>日本スポーツ仲裁機構の決定により</w:t>
      </w:r>
      <w:r>
        <w:rPr>
          <w:rFonts w:cs="Times New Roman"/>
        </w:rPr>
        <w:t>1</w:t>
      </w:r>
      <w:r>
        <w:rPr>
          <w:rFonts w:hint="eastAsia"/>
        </w:rPr>
        <w:t>人の仲裁人が選定されるべき場合には、日本スポーツ仲裁機構がその仲裁人を選定する。</w:t>
      </w:r>
    </w:p>
    <w:p w14:paraId="6F7047D0" w14:textId="77777777" w:rsidR="00134547" w:rsidRDefault="00134547">
      <w:pPr>
        <w:adjustRightInd/>
        <w:ind w:left="604" w:hanging="360"/>
        <w:rPr>
          <w:rFonts w:ascii="ＭＳ 明朝" w:cs="Times New Roman"/>
        </w:rPr>
      </w:pPr>
      <w:r>
        <w:rPr>
          <w:rFonts w:cs="Times New Roman"/>
        </w:rPr>
        <w:t>4</w:t>
      </w:r>
      <w:r>
        <w:rPr>
          <w:rFonts w:hint="eastAsia"/>
        </w:rPr>
        <w:t xml:space="preserve">　　第</w:t>
      </w:r>
      <w:r>
        <w:rPr>
          <w:rFonts w:cs="Times New Roman"/>
        </w:rPr>
        <w:t>41</w:t>
      </w:r>
      <w:r>
        <w:rPr>
          <w:rFonts w:hint="eastAsia"/>
        </w:rPr>
        <w:t>条の規定により第三者が仲裁手続に参加する場合には、全当事者の合意に</w:t>
      </w:r>
      <w:r>
        <w:rPr>
          <w:rFonts w:hint="eastAsia"/>
        </w:rPr>
        <w:lastRenderedPageBreak/>
        <w:t>より、仲裁人を選定する。第三者が仲裁手続に参加した日から</w:t>
      </w:r>
      <w:r>
        <w:rPr>
          <w:rFonts w:cs="Times New Roman"/>
        </w:rPr>
        <w:t>2</w:t>
      </w:r>
      <w:r>
        <w:rPr>
          <w:rFonts w:hint="eastAsia"/>
        </w:rPr>
        <w:t>週間を経過する日までにその合意による仲裁人の選定がなされない場合には、日本スポーツ仲裁機構は、紛争の規模</w:t>
      </w:r>
      <w:r w:rsidR="00DA5BD5">
        <w:rPr>
          <w:rFonts w:hint="eastAsia"/>
        </w:rPr>
        <w:t>及び</w:t>
      </w:r>
      <w:r>
        <w:rPr>
          <w:rFonts w:hint="eastAsia"/>
        </w:rPr>
        <w:t>複雑性を考慮して仲裁人の数を決定し、仲裁人を選定するものとする。</w:t>
      </w:r>
    </w:p>
    <w:p w14:paraId="417FD81F" w14:textId="77777777" w:rsidR="00134547" w:rsidRDefault="00134547">
      <w:pPr>
        <w:adjustRightInd/>
        <w:ind w:left="604" w:hanging="360"/>
        <w:rPr>
          <w:rFonts w:ascii="ＭＳ 明朝" w:cs="Times New Roman"/>
        </w:rPr>
      </w:pPr>
      <w:r>
        <w:rPr>
          <w:rFonts w:cs="Times New Roman"/>
        </w:rPr>
        <w:t>5</w:t>
      </w:r>
      <w:r>
        <w:rPr>
          <w:rFonts w:hint="eastAsia"/>
        </w:rPr>
        <w:t xml:space="preserve">　　日本スポーツ仲裁機構は、仲裁人として選定された者に連絡をし、仲裁人就任の承諾を得なければならない。仲裁人が就任を辞退する場合には、本条に従ってそれに代わる仲裁人を選定する。</w:t>
      </w:r>
    </w:p>
    <w:p w14:paraId="6092E3EB" w14:textId="77777777" w:rsidR="00134547" w:rsidRDefault="00134547">
      <w:pPr>
        <w:adjustRightInd/>
        <w:rPr>
          <w:rFonts w:ascii="ＭＳ 明朝" w:cs="Times New Roman"/>
        </w:rPr>
      </w:pPr>
    </w:p>
    <w:p w14:paraId="7E3E9339" w14:textId="77777777" w:rsidR="00134547" w:rsidRDefault="00134547">
      <w:pPr>
        <w:adjustRightInd/>
        <w:rPr>
          <w:rFonts w:ascii="ＭＳ 明朝" w:cs="Times New Roman"/>
        </w:rPr>
      </w:pPr>
    </w:p>
    <w:p w14:paraId="41A2DE47"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26</w:t>
      </w:r>
      <w:r>
        <w:rPr>
          <w:rFonts w:eastAsia="ＭＳ Ｐゴシック" w:cs="ＭＳ Ｐゴシック" w:hint="eastAsia"/>
        </w:rPr>
        <w:t>条　（仲裁人の選定通知）</w:t>
      </w:r>
    </w:p>
    <w:p w14:paraId="20362B47" w14:textId="77777777" w:rsidR="00134547" w:rsidRDefault="00134547">
      <w:pPr>
        <w:adjustRightInd/>
        <w:ind w:left="604" w:hanging="362"/>
        <w:rPr>
          <w:rFonts w:ascii="ＭＳ 明朝" w:cs="Times New Roman"/>
        </w:rPr>
      </w:pPr>
      <w:r>
        <w:rPr>
          <w:rFonts w:cs="Times New Roman"/>
        </w:rPr>
        <w:t>1</w:t>
      </w:r>
      <w:r>
        <w:rPr>
          <w:rFonts w:hint="eastAsia"/>
        </w:rPr>
        <w:t xml:space="preserve">　　当事者</w:t>
      </w:r>
      <w:r w:rsidR="00DA5BD5">
        <w:rPr>
          <w:rFonts w:hint="eastAsia"/>
        </w:rPr>
        <w:t>又は</w:t>
      </w:r>
      <w:r>
        <w:rPr>
          <w:rFonts w:hint="eastAsia"/>
        </w:rPr>
        <w:t>仲裁人がスポーツ</w:t>
      </w:r>
      <w:r w:rsidR="00DA5BD5">
        <w:rPr>
          <w:rFonts w:hint="eastAsia"/>
        </w:rPr>
        <w:t>仲裁人候補者リスト</w:t>
      </w:r>
      <w:r>
        <w:rPr>
          <w:rFonts w:hint="eastAsia"/>
        </w:rPr>
        <w:t>に掲載されている者を仲裁人として選定したときは、遅滞なく日本スポーツ仲裁機構にその氏名を記載した仲裁人選定通知書を提出しなければならない。日本スポーツ仲裁機構は、遅滞なく相手方当事者</w:t>
      </w:r>
      <w:r w:rsidR="00DA5BD5">
        <w:rPr>
          <w:rFonts w:hint="eastAsia"/>
        </w:rPr>
        <w:t>及び</w:t>
      </w:r>
      <w:r w:rsidR="008F1BFA">
        <w:rPr>
          <w:rFonts w:hint="eastAsia"/>
        </w:rPr>
        <w:t>既</w:t>
      </w:r>
      <w:r>
        <w:rPr>
          <w:rFonts w:hint="eastAsia"/>
        </w:rPr>
        <w:t>に選定されている仲裁人に、その写しを送付する。</w:t>
      </w:r>
    </w:p>
    <w:p w14:paraId="59270255" w14:textId="77777777" w:rsidR="00134547" w:rsidRDefault="00134547">
      <w:pPr>
        <w:adjustRightInd/>
        <w:ind w:left="604" w:hanging="362"/>
        <w:rPr>
          <w:rFonts w:ascii="ＭＳ 明朝" w:cs="Times New Roman"/>
        </w:rPr>
      </w:pPr>
      <w:r>
        <w:rPr>
          <w:rFonts w:cs="Times New Roman"/>
        </w:rPr>
        <w:t>2</w:t>
      </w:r>
      <w:r>
        <w:rPr>
          <w:rFonts w:hint="eastAsia"/>
        </w:rPr>
        <w:t xml:space="preserve">　　当事者</w:t>
      </w:r>
      <w:r w:rsidR="00DA5BD5">
        <w:rPr>
          <w:rFonts w:hint="eastAsia"/>
        </w:rPr>
        <w:t>又は</w:t>
      </w:r>
      <w:r>
        <w:rPr>
          <w:rFonts w:hint="eastAsia"/>
        </w:rPr>
        <w:t>仲裁人がスポーツ</w:t>
      </w:r>
      <w:r w:rsidR="00DA5BD5">
        <w:rPr>
          <w:rFonts w:hint="eastAsia"/>
        </w:rPr>
        <w:t>仲裁人候補者リスト</w:t>
      </w:r>
      <w:r>
        <w:rPr>
          <w:rFonts w:hint="eastAsia"/>
        </w:rPr>
        <w:t>に掲載されていない者を仲裁人として選定したときは、その者の受諾書を添えて、遅滞なく日本スポーツ仲裁機構にその氏名、住所、職業、</w:t>
      </w:r>
      <w:r w:rsidR="00DA5BD5">
        <w:rPr>
          <w:rFonts w:hint="eastAsia"/>
        </w:rPr>
        <w:t>及び</w:t>
      </w:r>
      <w:r>
        <w:rPr>
          <w:rFonts w:hint="eastAsia"/>
        </w:rPr>
        <w:t>電話番号・電子メールアドレス等の有効な連絡先を記載した仲裁人選定通知書を提出しなければならない。</w:t>
      </w:r>
    </w:p>
    <w:p w14:paraId="489151EB" w14:textId="77777777" w:rsidR="00134547" w:rsidRDefault="00134547">
      <w:pPr>
        <w:adjustRightInd/>
        <w:ind w:left="604" w:hanging="362"/>
        <w:rPr>
          <w:rFonts w:ascii="ＭＳ 明朝" w:cs="Times New Roman"/>
        </w:rPr>
      </w:pPr>
      <w:r>
        <w:rPr>
          <w:rFonts w:cs="Times New Roman"/>
        </w:rPr>
        <w:t>3</w:t>
      </w:r>
      <w:r>
        <w:rPr>
          <w:rFonts w:hint="eastAsia"/>
        </w:rPr>
        <w:t xml:space="preserve">　　前項の場合、日本スポーツ仲裁機構は、第</w:t>
      </w:r>
      <w:r>
        <w:rPr>
          <w:rFonts w:cs="Times New Roman"/>
        </w:rPr>
        <w:t>23</w:t>
      </w:r>
      <w:r>
        <w:rPr>
          <w:rFonts w:hint="eastAsia"/>
        </w:rPr>
        <w:t>条第</w:t>
      </w:r>
      <w:r>
        <w:rPr>
          <w:rFonts w:cs="Times New Roman"/>
        </w:rPr>
        <w:t>4</w:t>
      </w:r>
      <w:r>
        <w:rPr>
          <w:rFonts w:hint="eastAsia"/>
        </w:rPr>
        <w:t>項に</w:t>
      </w:r>
      <w:r w:rsidR="0048344F">
        <w:rPr>
          <w:rFonts w:hint="eastAsia"/>
        </w:rPr>
        <w:t>従い</w:t>
      </w:r>
      <w:r>
        <w:rPr>
          <w:rFonts w:hint="eastAsia"/>
        </w:rPr>
        <w:t>その合理性を判断の後、仲裁人の選定を認める場合には、遅滞なく相手方当事者</w:t>
      </w:r>
      <w:r w:rsidR="00DA5BD5">
        <w:rPr>
          <w:rFonts w:hint="eastAsia"/>
        </w:rPr>
        <w:t>及び</w:t>
      </w:r>
      <w:r w:rsidR="008F1BFA">
        <w:rPr>
          <w:rFonts w:hint="eastAsia"/>
        </w:rPr>
        <w:t>既</w:t>
      </w:r>
      <w:r>
        <w:rPr>
          <w:rFonts w:hint="eastAsia"/>
        </w:rPr>
        <w:t>に選定されている仲裁人に、その者の氏名</w:t>
      </w:r>
      <w:r w:rsidR="00CC14B7">
        <w:rPr>
          <w:rFonts w:hint="eastAsia"/>
        </w:rPr>
        <w:t>並びに</w:t>
      </w:r>
      <w:r>
        <w:rPr>
          <w:rFonts w:hint="eastAsia"/>
        </w:rPr>
        <w:t>職業を通知する。仲裁人の選定を認めない場合にはその旨を通知する書面を仲裁人選定通知書を提出した当事者に送付する。</w:t>
      </w:r>
    </w:p>
    <w:p w14:paraId="0A007273" w14:textId="77777777" w:rsidR="00134547" w:rsidRDefault="00134547">
      <w:pPr>
        <w:adjustRightInd/>
        <w:ind w:left="604" w:hanging="362"/>
        <w:rPr>
          <w:rFonts w:ascii="ＭＳ 明朝" w:cs="Times New Roman"/>
        </w:rPr>
      </w:pPr>
      <w:r>
        <w:rPr>
          <w:rFonts w:cs="Times New Roman"/>
        </w:rPr>
        <w:t>4</w:t>
      </w:r>
      <w:r>
        <w:rPr>
          <w:rFonts w:hint="eastAsia"/>
        </w:rPr>
        <w:t xml:space="preserve">　　日本スポーツ仲裁機構が仲裁人を選定したときは、遅滞なく当事者</w:t>
      </w:r>
      <w:r w:rsidR="00DA5BD5">
        <w:rPr>
          <w:rFonts w:hint="eastAsia"/>
        </w:rPr>
        <w:t>及び</w:t>
      </w:r>
      <w:r w:rsidR="008F1BFA">
        <w:rPr>
          <w:rFonts w:hint="eastAsia"/>
        </w:rPr>
        <w:t>既</w:t>
      </w:r>
      <w:r>
        <w:rPr>
          <w:rFonts w:hint="eastAsia"/>
        </w:rPr>
        <w:t>に選定されている仲裁人に、その者の氏名を通知する。</w:t>
      </w:r>
    </w:p>
    <w:p w14:paraId="4E336398" w14:textId="77777777" w:rsidR="00134547" w:rsidRDefault="00134547">
      <w:pPr>
        <w:adjustRightInd/>
        <w:rPr>
          <w:rFonts w:ascii="ＭＳ 明朝" w:cs="Times New Roman"/>
        </w:rPr>
      </w:pPr>
    </w:p>
    <w:p w14:paraId="24809271" w14:textId="77777777" w:rsidR="00C7405A" w:rsidRDefault="00C7405A">
      <w:pPr>
        <w:adjustRightInd/>
        <w:rPr>
          <w:rFonts w:ascii="ＭＳ 明朝" w:cs="Times New Roman"/>
        </w:rPr>
      </w:pPr>
    </w:p>
    <w:p w14:paraId="737EB2D1" w14:textId="77777777" w:rsidR="00C7405A" w:rsidRPr="001857F0" w:rsidRDefault="00C7405A" w:rsidP="001857F0">
      <w:pPr>
        <w:adjustRightInd/>
        <w:outlineLvl w:val="2"/>
        <w:rPr>
          <w:rFonts w:eastAsia="ＭＳ Ｐゴシック" w:cs="ＭＳ Ｐゴシック"/>
        </w:rPr>
      </w:pPr>
      <w:r w:rsidRPr="00C7405A">
        <w:rPr>
          <w:rFonts w:eastAsia="ＭＳ Ｐゴシック" w:cs="ＭＳ Ｐゴシック"/>
        </w:rPr>
        <w:t>第</w:t>
      </w:r>
      <w:r w:rsidRPr="00C7405A">
        <w:rPr>
          <w:rFonts w:eastAsia="ＭＳ Ｐゴシック" w:cs="ＭＳ Ｐゴシック"/>
        </w:rPr>
        <w:t>2</w:t>
      </w:r>
      <w:r>
        <w:rPr>
          <w:rFonts w:eastAsia="ＭＳ Ｐゴシック" w:cs="ＭＳ Ｐゴシック" w:hint="eastAsia"/>
        </w:rPr>
        <w:t>6</w:t>
      </w:r>
      <w:r w:rsidRPr="00C7405A">
        <w:rPr>
          <w:rFonts w:eastAsia="ＭＳ Ｐゴシック" w:cs="ＭＳ Ｐゴシック"/>
        </w:rPr>
        <w:t>条</w:t>
      </w:r>
      <w:r w:rsidRPr="00C7405A">
        <w:rPr>
          <w:rFonts w:eastAsia="ＭＳ Ｐゴシック" w:cs="ＭＳ Ｐゴシック" w:hint="eastAsia"/>
        </w:rPr>
        <w:t>の</w:t>
      </w:r>
      <w:r w:rsidRPr="00C7405A">
        <w:rPr>
          <w:rFonts w:eastAsia="ＭＳ Ｐゴシック" w:cs="ＭＳ Ｐゴシック"/>
        </w:rPr>
        <w:t>2</w:t>
      </w:r>
      <w:r w:rsidR="001857F0">
        <w:rPr>
          <w:rFonts w:eastAsia="ＭＳ Ｐゴシック" w:cs="ＭＳ Ｐゴシック"/>
        </w:rPr>
        <w:t xml:space="preserve">　（</w:t>
      </w:r>
      <w:r w:rsidR="001857F0">
        <w:rPr>
          <w:rFonts w:eastAsia="ＭＳ Ｐゴシック" w:cs="ＭＳ Ｐゴシック" w:hint="eastAsia"/>
        </w:rPr>
        <w:t>削除</w:t>
      </w:r>
      <w:r w:rsidRPr="00C7405A">
        <w:rPr>
          <w:rFonts w:eastAsia="ＭＳ Ｐゴシック" w:cs="ＭＳ Ｐゴシック"/>
        </w:rPr>
        <w:t>）</w:t>
      </w:r>
    </w:p>
    <w:p w14:paraId="5E9EFDDA" w14:textId="77777777" w:rsidR="00C7405A" w:rsidRPr="00F57191" w:rsidRDefault="00C7405A" w:rsidP="00C7405A">
      <w:pPr>
        <w:adjustRightInd/>
        <w:rPr>
          <w:rFonts w:ascii="ＭＳ 明朝"/>
          <w:spacing w:val="12"/>
        </w:rPr>
      </w:pPr>
    </w:p>
    <w:p w14:paraId="147D6CD7" w14:textId="77777777" w:rsidR="00134547" w:rsidRDefault="00134547">
      <w:pPr>
        <w:adjustRightInd/>
        <w:rPr>
          <w:rFonts w:ascii="ＭＳ 明朝" w:cs="Times New Roman"/>
        </w:rPr>
      </w:pPr>
    </w:p>
    <w:p w14:paraId="2AC52303"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27</w:t>
      </w:r>
      <w:r>
        <w:rPr>
          <w:rFonts w:eastAsia="ＭＳ Ｐゴシック" w:cs="ＭＳ Ｐゴシック" w:hint="eastAsia"/>
        </w:rPr>
        <w:t>条　（非居住者たる仲裁人の費用の負担）</w:t>
      </w:r>
    </w:p>
    <w:p w14:paraId="67DCF8B0" w14:textId="77777777" w:rsidR="00134547" w:rsidRDefault="00134547">
      <w:pPr>
        <w:adjustRightInd/>
        <w:ind w:left="604" w:hanging="362"/>
        <w:rPr>
          <w:rFonts w:ascii="ＭＳ 明朝" w:cs="Times New Roman"/>
        </w:rPr>
      </w:pPr>
      <w:r>
        <w:rPr>
          <w:rFonts w:cs="Times New Roman"/>
        </w:rPr>
        <w:t>1</w:t>
      </w:r>
      <w:r>
        <w:rPr>
          <w:rFonts w:hint="eastAsia"/>
        </w:rPr>
        <w:t xml:space="preserve">　　当事者が日本に居住していない者を仲裁人に選定した場合には、その仲裁人が日本に居住していないことのために必要とされる費用を、その仲裁人を選定した当事者が負担する。ただし、スポーツ仲裁パネルは、仲裁判断においてこれと異なる負担割合を定めることができる。</w:t>
      </w:r>
    </w:p>
    <w:p w14:paraId="233D6689" w14:textId="77777777" w:rsidR="00134547" w:rsidRDefault="00134547">
      <w:pPr>
        <w:adjustRightInd/>
        <w:ind w:left="604" w:hanging="362"/>
        <w:rPr>
          <w:rFonts w:ascii="ＭＳ 明朝" w:cs="Times New Roman"/>
        </w:rPr>
      </w:pPr>
      <w:r>
        <w:rPr>
          <w:rFonts w:cs="Times New Roman"/>
        </w:rPr>
        <w:t>2</w:t>
      </w:r>
      <w:r>
        <w:rPr>
          <w:rFonts w:hint="eastAsia"/>
        </w:rPr>
        <w:t xml:space="preserve">　　日本スポーツ仲裁機構</w:t>
      </w:r>
      <w:r w:rsidR="00DA5BD5">
        <w:rPr>
          <w:rFonts w:hint="eastAsia"/>
        </w:rPr>
        <w:t>又は</w:t>
      </w:r>
      <w:r>
        <w:rPr>
          <w:rFonts w:hint="eastAsia"/>
        </w:rPr>
        <w:t>仲裁人が日本に居住していない者を仲裁人に選定した場合には、スポーツ仲裁パネルは、仲裁判断においてその費用の負担割合を決定する。</w:t>
      </w:r>
    </w:p>
    <w:p w14:paraId="05934D25" w14:textId="77777777" w:rsidR="00134547" w:rsidRDefault="00134547">
      <w:pPr>
        <w:adjustRightInd/>
        <w:rPr>
          <w:rFonts w:ascii="ＭＳ 明朝" w:cs="Times New Roman"/>
        </w:rPr>
      </w:pPr>
    </w:p>
    <w:p w14:paraId="7F0340D5" w14:textId="77777777" w:rsidR="00134547" w:rsidRDefault="00134547">
      <w:pPr>
        <w:adjustRightInd/>
        <w:rPr>
          <w:rFonts w:ascii="ＭＳ 明朝" w:cs="Times New Roman"/>
        </w:rPr>
      </w:pPr>
    </w:p>
    <w:p w14:paraId="3ADB14A7"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28</w:t>
      </w:r>
      <w:r>
        <w:rPr>
          <w:rFonts w:eastAsia="ＭＳ Ｐゴシック" w:cs="ＭＳ Ｐゴシック" w:hint="eastAsia"/>
        </w:rPr>
        <w:t>条　（忌避）</w:t>
      </w:r>
    </w:p>
    <w:p w14:paraId="01B42C74" w14:textId="77777777" w:rsidR="00134547" w:rsidRDefault="00134547">
      <w:pPr>
        <w:adjustRightInd/>
        <w:ind w:left="362" w:hanging="118"/>
        <w:rPr>
          <w:rFonts w:ascii="ＭＳ 明朝" w:cs="Times New Roman"/>
        </w:rPr>
      </w:pPr>
      <w:r>
        <w:rPr>
          <w:rFonts w:cs="Times New Roman"/>
        </w:rPr>
        <w:t>1</w:t>
      </w:r>
      <w:r>
        <w:rPr>
          <w:rFonts w:hint="eastAsia"/>
        </w:rPr>
        <w:t xml:space="preserve">　　当事者は合意により、不適切と思われる仲裁人を忌避することができる。</w:t>
      </w:r>
    </w:p>
    <w:p w14:paraId="781A1330" w14:textId="77777777" w:rsidR="00134547" w:rsidRDefault="00134547">
      <w:pPr>
        <w:adjustRightInd/>
        <w:ind w:left="604" w:hanging="360"/>
        <w:rPr>
          <w:rFonts w:ascii="ＭＳ 明朝" w:cs="Times New Roman"/>
        </w:rPr>
      </w:pPr>
      <w:r>
        <w:rPr>
          <w:rFonts w:cs="Times New Roman"/>
        </w:rPr>
        <w:t>2</w:t>
      </w:r>
      <w:r>
        <w:rPr>
          <w:rFonts w:hint="eastAsia"/>
        </w:rPr>
        <w:t xml:space="preserve">　　当事者の一方による仲裁人忌避の申立てについては、当事者</w:t>
      </w:r>
      <w:r w:rsidR="00DA5BD5">
        <w:rPr>
          <w:rFonts w:hint="eastAsia"/>
        </w:rPr>
        <w:t>及び</w:t>
      </w:r>
      <w:r>
        <w:rPr>
          <w:rFonts w:hint="eastAsia"/>
        </w:rPr>
        <w:t>問題となってい</w:t>
      </w:r>
      <w:r>
        <w:rPr>
          <w:rFonts w:hint="eastAsia"/>
        </w:rPr>
        <w:lastRenderedPageBreak/>
        <w:t>る仲裁人に対して意見を述べる機会を与えた上で、日本スポーツ仲裁機構がこれを判断する。</w:t>
      </w:r>
    </w:p>
    <w:p w14:paraId="1B5F095C" w14:textId="77777777" w:rsidR="00134547" w:rsidRDefault="00134547">
      <w:pPr>
        <w:adjustRightInd/>
        <w:rPr>
          <w:rFonts w:ascii="ＭＳ 明朝" w:cs="Times New Roman"/>
        </w:rPr>
      </w:pPr>
    </w:p>
    <w:p w14:paraId="27F6CEA3" w14:textId="77777777" w:rsidR="00134547" w:rsidRDefault="00134547">
      <w:pPr>
        <w:adjustRightInd/>
        <w:rPr>
          <w:rFonts w:ascii="ＭＳ 明朝" w:cs="Times New Roman"/>
        </w:rPr>
      </w:pPr>
    </w:p>
    <w:p w14:paraId="4262103E"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29</w:t>
      </w:r>
      <w:r>
        <w:rPr>
          <w:rFonts w:eastAsia="ＭＳ Ｐゴシック" w:cs="ＭＳ Ｐゴシック" w:hint="eastAsia"/>
        </w:rPr>
        <w:t>条　（辞任</w:t>
      </w:r>
      <w:r w:rsidR="00DA5BD5">
        <w:rPr>
          <w:rFonts w:eastAsia="ＭＳ Ｐゴシック" w:cs="ＭＳ Ｐゴシック" w:hint="eastAsia"/>
        </w:rPr>
        <w:t>及び</w:t>
      </w:r>
      <w:r>
        <w:rPr>
          <w:rFonts w:eastAsia="ＭＳ Ｐゴシック" w:cs="ＭＳ Ｐゴシック" w:hint="eastAsia"/>
        </w:rPr>
        <w:t>解任）</w:t>
      </w:r>
    </w:p>
    <w:p w14:paraId="4715E9DF" w14:textId="77777777" w:rsidR="00134547" w:rsidRDefault="00134547">
      <w:pPr>
        <w:adjustRightInd/>
        <w:ind w:left="362" w:hanging="118"/>
        <w:rPr>
          <w:rFonts w:ascii="ＭＳ 明朝" w:cs="Times New Roman"/>
        </w:rPr>
      </w:pPr>
      <w:r>
        <w:rPr>
          <w:rFonts w:cs="Times New Roman"/>
        </w:rPr>
        <w:t>1</w:t>
      </w:r>
      <w:r>
        <w:rPr>
          <w:rFonts w:hint="eastAsia"/>
        </w:rPr>
        <w:t xml:space="preserve">　　仲裁人は、正当な理由がある場合でなければ、辞任することができない。</w:t>
      </w:r>
    </w:p>
    <w:p w14:paraId="2EB9F790" w14:textId="77777777" w:rsidR="00134547" w:rsidRDefault="00134547">
      <w:pPr>
        <w:adjustRightInd/>
        <w:ind w:left="604" w:hanging="360"/>
        <w:rPr>
          <w:rFonts w:ascii="ＭＳ 明朝" w:cs="Times New Roman"/>
        </w:rPr>
      </w:pPr>
      <w:r>
        <w:rPr>
          <w:rFonts w:cs="Times New Roman"/>
        </w:rPr>
        <w:t>2</w:t>
      </w:r>
      <w:r>
        <w:rPr>
          <w:rFonts w:hint="eastAsia"/>
        </w:rPr>
        <w:t xml:space="preserve">　　仲裁人が職務を遂行せず</w:t>
      </w:r>
      <w:r w:rsidR="00CC14B7">
        <w:rPr>
          <w:rFonts w:hint="eastAsia"/>
        </w:rPr>
        <w:t>若しくは</w:t>
      </w:r>
      <w:r>
        <w:rPr>
          <w:rFonts w:hint="eastAsia"/>
        </w:rPr>
        <w:t>職務の遂行を不当に遅延している場合、</w:t>
      </w:r>
      <w:r w:rsidR="00DA5BD5">
        <w:rPr>
          <w:rFonts w:hint="eastAsia"/>
        </w:rPr>
        <w:t>又は</w:t>
      </w:r>
      <w:r>
        <w:rPr>
          <w:rFonts w:hint="eastAsia"/>
        </w:rPr>
        <w:t>法律上</w:t>
      </w:r>
      <w:r w:rsidR="00CC14B7">
        <w:rPr>
          <w:rFonts w:hint="eastAsia"/>
        </w:rPr>
        <w:t>若しくは</w:t>
      </w:r>
      <w:r>
        <w:rPr>
          <w:rFonts w:hint="eastAsia"/>
        </w:rPr>
        <w:t>事実上仲裁人が職務を遂行することができない場合は、日本スポーツ仲裁機構はその仲裁人を解任することができる。</w:t>
      </w:r>
    </w:p>
    <w:p w14:paraId="2F5B2A34" w14:textId="77777777" w:rsidR="00134547" w:rsidRDefault="00134547">
      <w:pPr>
        <w:adjustRightInd/>
        <w:rPr>
          <w:rFonts w:ascii="ＭＳ 明朝" w:cs="Times New Roman"/>
        </w:rPr>
      </w:pPr>
    </w:p>
    <w:p w14:paraId="576ECD07" w14:textId="77777777" w:rsidR="00134547" w:rsidRDefault="00134547">
      <w:pPr>
        <w:adjustRightInd/>
        <w:rPr>
          <w:rFonts w:ascii="ＭＳ 明朝" w:cs="Times New Roman"/>
        </w:rPr>
      </w:pPr>
    </w:p>
    <w:p w14:paraId="50BC71F7"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30</w:t>
      </w:r>
      <w:r>
        <w:rPr>
          <w:rFonts w:eastAsia="ＭＳ Ｐゴシック" w:cs="ＭＳ Ｐゴシック" w:hint="eastAsia"/>
        </w:rPr>
        <w:t>条　（補充）</w:t>
      </w:r>
    </w:p>
    <w:p w14:paraId="686CE433" w14:textId="77777777" w:rsidR="00134547" w:rsidRDefault="00134547">
      <w:pPr>
        <w:adjustRightInd/>
        <w:rPr>
          <w:rFonts w:ascii="ＭＳ 明朝" w:cs="Times New Roman"/>
        </w:rPr>
      </w:pPr>
      <w:r>
        <w:rPr>
          <w:rFonts w:hint="eastAsia"/>
        </w:rPr>
        <w:t xml:space="preserve">　死亡、忌避、辞任</w:t>
      </w:r>
      <w:r w:rsidR="00DA5BD5">
        <w:rPr>
          <w:rFonts w:hint="eastAsia"/>
        </w:rPr>
        <w:t>又は</w:t>
      </w:r>
      <w:r>
        <w:rPr>
          <w:rFonts w:hint="eastAsia"/>
        </w:rPr>
        <w:t>解任により仲裁人の補充が必要となった場合には、その仲裁人の選定に係る手続に従い、代わりの仲裁人を選定するものとする。</w:t>
      </w:r>
    </w:p>
    <w:p w14:paraId="347B5FB4" w14:textId="77777777" w:rsidR="00134547" w:rsidRDefault="00134547">
      <w:pPr>
        <w:adjustRightInd/>
        <w:rPr>
          <w:rFonts w:ascii="ＭＳ 明朝" w:cs="Times New Roman"/>
        </w:rPr>
      </w:pPr>
    </w:p>
    <w:p w14:paraId="7C135ACC" w14:textId="77777777" w:rsidR="00134547" w:rsidRDefault="00134547">
      <w:pPr>
        <w:adjustRightInd/>
        <w:rPr>
          <w:rFonts w:ascii="ＭＳ 明朝" w:cs="Times New Roman"/>
        </w:rPr>
      </w:pPr>
    </w:p>
    <w:p w14:paraId="0D8F3F38" w14:textId="77777777" w:rsidR="00134547" w:rsidRDefault="00134547">
      <w:pPr>
        <w:adjustRightInd/>
        <w:outlineLvl w:val="1"/>
        <w:rPr>
          <w:rFonts w:eastAsia="ＭＳ ゴシック" w:cs="ＭＳ ゴシック"/>
          <w:b/>
          <w:spacing w:val="-10"/>
        </w:rPr>
      </w:pPr>
      <w:r w:rsidRPr="00C86BF4">
        <w:rPr>
          <w:rFonts w:eastAsia="ＭＳ ゴシック" w:cs="ＭＳ ゴシック" w:hint="eastAsia"/>
          <w:b/>
          <w:spacing w:val="-10"/>
        </w:rPr>
        <w:t>第</w:t>
      </w:r>
      <w:r w:rsidRPr="00C86BF4">
        <w:rPr>
          <w:rFonts w:eastAsia="ＭＳ ゴシック" w:cs="ＭＳ ゴシック"/>
          <w:b/>
          <w:spacing w:val="-10"/>
        </w:rPr>
        <w:t>3</w:t>
      </w:r>
      <w:r w:rsidRPr="00C86BF4">
        <w:rPr>
          <w:rFonts w:eastAsia="ＭＳ ゴシック" w:cs="ＭＳ ゴシック" w:hint="eastAsia"/>
          <w:b/>
          <w:spacing w:val="-10"/>
        </w:rPr>
        <w:t>節　審理手続</w:t>
      </w:r>
    </w:p>
    <w:p w14:paraId="4B790B9A" w14:textId="77777777" w:rsidR="00C86BF4" w:rsidRPr="00C86BF4" w:rsidRDefault="00C86BF4">
      <w:pPr>
        <w:adjustRightInd/>
        <w:outlineLvl w:val="1"/>
        <w:rPr>
          <w:rFonts w:eastAsia="ＭＳ ゴシック" w:cs="ＭＳ ゴシック"/>
          <w:b/>
          <w:spacing w:val="-10"/>
        </w:rPr>
      </w:pPr>
    </w:p>
    <w:p w14:paraId="7DBEFEFD"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31</w:t>
      </w:r>
      <w:r>
        <w:rPr>
          <w:rFonts w:eastAsia="ＭＳ Ｐゴシック" w:cs="ＭＳ Ｐゴシック" w:hint="eastAsia"/>
        </w:rPr>
        <w:t>条　（スポーツ仲裁パネルの管轄についての判断権）</w:t>
      </w:r>
    </w:p>
    <w:p w14:paraId="23492D44" w14:textId="77777777" w:rsidR="00134547" w:rsidRDefault="00134547">
      <w:pPr>
        <w:adjustRightInd/>
        <w:rPr>
          <w:rFonts w:ascii="ＭＳ 明朝" w:cs="Times New Roman"/>
        </w:rPr>
      </w:pPr>
      <w:r>
        <w:rPr>
          <w:rFonts w:hint="eastAsia"/>
        </w:rPr>
        <w:t xml:space="preserve">　スポーツ仲裁パネルは、付託された事案について仲裁判断をする権限を有するか否かを決定することができる。</w:t>
      </w:r>
    </w:p>
    <w:p w14:paraId="495A5F32" w14:textId="77777777" w:rsidR="00134547" w:rsidRDefault="00134547">
      <w:pPr>
        <w:adjustRightInd/>
        <w:rPr>
          <w:rFonts w:ascii="ＭＳ 明朝" w:cs="Times New Roman"/>
        </w:rPr>
      </w:pPr>
    </w:p>
    <w:p w14:paraId="2B02E4AC" w14:textId="77777777" w:rsidR="00134547" w:rsidRDefault="00134547">
      <w:pPr>
        <w:adjustRightInd/>
        <w:rPr>
          <w:rFonts w:ascii="ＭＳ 明朝" w:cs="Times New Roman"/>
        </w:rPr>
      </w:pPr>
    </w:p>
    <w:p w14:paraId="290B565B"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32</w:t>
      </w:r>
      <w:r>
        <w:rPr>
          <w:rFonts w:eastAsia="ＭＳ Ｐゴシック" w:cs="ＭＳ Ｐゴシック" w:hint="eastAsia"/>
        </w:rPr>
        <w:t>条　（審理手続の</w:t>
      </w:r>
      <w:r w:rsidR="009F6826">
        <w:rPr>
          <w:rFonts w:eastAsia="ＭＳ Ｐゴシック" w:cs="ＭＳ Ｐゴシック" w:hint="eastAsia"/>
        </w:rPr>
        <w:t>原則</w:t>
      </w:r>
      <w:r>
        <w:rPr>
          <w:rFonts w:eastAsia="ＭＳ Ｐゴシック" w:cs="ＭＳ Ｐゴシック" w:hint="eastAsia"/>
        </w:rPr>
        <w:t>）</w:t>
      </w:r>
    </w:p>
    <w:p w14:paraId="32FC998E" w14:textId="77777777" w:rsidR="009F6826" w:rsidRPr="009F6826" w:rsidRDefault="009F6826" w:rsidP="009F6826">
      <w:pPr>
        <w:adjustRightInd/>
        <w:ind w:left="604" w:hanging="360"/>
        <w:rPr>
          <w:rFonts w:cs="Times New Roman"/>
        </w:rPr>
      </w:pPr>
      <w:r w:rsidRPr="009F6826">
        <w:rPr>
          <w:rFonts w:cs="Times New Roman" w:hint="eastAsia"/>
        </w:rPr>
        <w:t>1</w:t>
      </w:r>
      <w:r w:rsidRPr="009F6826">
        <w:rPr>
          <w:rFonts w:cs="Times New Roman" w:hint="eastAsia"/>
        </w:rPr>
        <w:t xml:space="preserve">　　スポーツ仲裁パネルは、当事者を公平に扱い、当事者が主張、立証及びこれに対する防御を行うに十分な機会を与えなければならない。</w:t>
      </w:r>
    </w:p>
    <w:p w14:paraId="1F9BB4C7" w14:textId="77777777" w:rsidR="00134547" w:rsidRPr="009F6826" w:rsidRDefault="009F6826" w:rsidP="009F6826">
      <w:pPr>
        <w:adjustRightInd/>
        <w:ind w:left="604" w:hanging="360"/>
        <w:rPr>
          <w:rFonts w:cs="Times New Roman"/>
        </w:rPr>
      </w:pPr>
      <w:r w:rsidRPr="009F6826">
        <w:rPr>
          <w:rFonts w:cs="Times New Roman" w:hint="eastAsia"/>
        </w:rPr>
        <w:t>2</w:t>
      </w:r>
      <w:r w:rsidRPr="009F6826">
        <w:rPr>
          <w:rFonts w:cs="Times New Roman" w:hint="eastAsia"/>
        </w:rPr>
        <w:t xml:space="preserve">　</w:t>
      </w:r>
      <w:r w:rsidR="00134547" w:rsidRPr="009F6826">
        <w:rPr>
          <w:rFonts w:cs="Times New Roman" w:hint="eastAsia"/>
        </w:rPr>
        <w:t xml:space="preserve">　審問その他審理手続はスポーツ仲裁パネル</w:t>
      </w:r>
      <w:r w:rsidR="008F1BFA">
        <w:rPr>
          <w:rFonts w:cs="Times New Roman" w:hint="eastAsia"/>
        </w:rPr>
        <w:t>（</w:t>
      </w:r>
      <w:r w:rsidR="00134547">
        <w:rPr>
          <w:rFonts w:cs="Times New Roman"/>
        </w:rPr>
        <w:t>3</w:t>
      </w:r>
      <w:r w:rsidR="00134547" w:rsidRPr="009F6826">
        <w:rPr>
          <w:rFonts w:cs="Times New Roman" w:hint="eastAsia"/>
        </w:rPr>
        <w:t>名の仲裁人の場合には仲裁人長</w:t>
      </w:r>
      <w:r w:rsidR="008F1BFA">
        <w:rPr>
          <w:rFonts w:cs="Times New Roman" w:hint="eastAsia"/>
        </w:rPr>
        <w:t>）</w:t>
      </w:r>
      <w:r w:rsidR="00134547" w:rsidRPr="009F6826">
        <w:rPr>
          <w:rFonts w:cs="Times New Roman" w:hint="eastAsia"/>
        </w:rPr>
        <w:t>の指揮のもとに行う。</w:t>
      </w:r>
    </w:p>
    <w:p w14:paraId="3373081E" w14:textId="77777777" w:rsidR="00134547" w:rsidRDefault="00134547">
      <w:pPr>
        <w:adjustRightInd/>
        <w:rPr>
          <w:rFonts w:ascii="ＭＳ 明朝" w:cs="Times New Roman"/>
        </w:rPr>
      </w:pPr>
    </w:p>
    <w:p w14:paraId="5F0B27DC" w14:textId="77777777" w:rsidR="00134547" w:rsidRDefault="00134547">
      <w:pPr>
        <w:adjustRightInd/>
        <w:rPr>
          <w:rFonts w:ascii="ＭＳ 明朝" w:cs="Times New Roman"/>
        </w:rPr>
      </w:pPr>
    </w:p>
    <w:p w14:paraId="4A050F45"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33</w:t>
      </w:r>
      <w:r>
        <w:rPr>
          <w:rFonts w:eastAsia="ＭＳ Ｐゴシック" w:cs="ＭＳ Ｐゴシック" w:hint="eastAsia"/>
        </w:rPr>
        <w:t>条　（審問期日）</w:t>
      </w:r>
    </w:p>
    <w:p w14:paraId="3F279692" w14:textId="77777777" w:rsidR="00134547" w:rsidRDefault="00134547">
      <w:pPr>
        <w:adjustRightInd/>
        <w:ind w:left="604" w:hanging="360"/>
      </w:pPr>
      <w:r>
        <w:rPr>
          <w:rFonts w:cs="Times New Roman"/>
        </w:rPr>
        <w:t>1</w:t>
      </w:r>
      <w:r>
        <w:rPr>
          <w:rFonts w:hint="eastAsia"/>
        </w:rPr>
        <w:t xml:space="preserve">　　審問期日</w:t>
      </w:r>
      <w:r w:rsidR="00DA5BD5">
        <w:rPr>
          <w:rFonts w:hint="eastAsia"/>
        </w:rPr>
        <w:t>及び</w:t>
      </w:r>
      <w:r>
        <w:rPr>
          <w:rFonts w:hint="eastAsia"/>
        </w:rPr>
        <w:t>場所は、スポーツ仲裁パネルが当事者の意見を聴く機会を設けた上で決定する。審問期日が</w:t>
      </w:r>
      <w:r>
        <w:rPr>
          <w:rFonts w:cs="Times New Roman"/>
        </w:rPr>
        <w:t>2</w:t>
      </w:r>
      <w:r>
        <w:rPr>
          <w:rFonts w:hint="eastAsia"/>
        </w:rPr>
        <w:t>日以上にわたる場合には、できる限り連続する日に開かなければならない。</w:t>
      </w:r>
    </w:p>
    <w:p w14:paraId="6CC823F8" w14:textId="77777777" w:rsidR="00D23AF1" w:rsidRDefault="00D23AF1" w:rsidP="00D23AF1">
      <w:pPr>
        <w:adjustRightInd/>
        <w:ind w:left="604" w:hanging="360"/>
      </w:pPr>
      <w:r w:rsidRPr="006910DE">
        <w:rPr>
          <w:rFonts w:hint="eastAsia"/>
        </w:rPr>
        <w:t>1</w:t>
      </w:r>
      <w:r w:rsidRPr="006910DE">
        <w:rPr>
          <w:rFonts w:hint="eastAsia"/>
        </w:rPr>
        <w:t>の</w:t>
      </w:r>
      <w:r w:rsidRPr="006910DE">
        <w:rPr>
          <w:rFonts w:hint="eastAsia"/>
        </w:rPr>
        <w:t>2</w:t>
      </w:r>
      <w:r w:rsidRPr="006910DE">
        <w:rPr>
          <w:rFonts w:hint="eastAsia"/>
        </w:rPr>
        <w:t xml:space="preserve">　スポーツ仲裁パネルは、当事者の意見を聴く機会を設けた上で、審問期日を、ビデオ会議その他の通信手段による方法により開くことができる。</w:t>
      </w:r>
    </w:p>
    <w:p w14:paraId="5518E57E" w14:textId="77777777" w:rsidR="00134547" w:rsidRDefault="00134547">
      <w:pPr>
        <w:adjustRightInd/>
        <w:ind w:left="604" w:hanging="360"/>
        <w:rPr>
          <w:rFonts w:ascii="ＭＳ 明朝" w:cs="Times New Roman"/>
        </w:rPr>
      </w:pPr>
      <w:r>
        <w:rPr>
          <w:rFonts w:cs="Times New Roman"/>
        </w:rPr>
        <w:t>2</w:t>
      </w:r>
      <w:r>
        <w:rPr>
          <w:rFonts w:hint="eastAsia"/>
        </w:rPr>
        <w:t xml:space="preserve">　　審問期日</w:t>
      </w:r>
      <w:r w:rsidR="00DA5BD5">
        <w:rPr>
          <w:rFonts w:hint="eastAsia"/>
        </w:rPr>
        <w:t>及び</w:t>
      </w:r>
      <w:r>
        <w:rPr>
          <w:rFonts w:hint="eastAsia"/>
        </w:rPr>
        <w:t>場所が決定されたときは、日本スポーツ仲裁機構は遅滞なくこれを当事者に通知しなければならない。</w:t>
      </w:r>
    </w:p>
    <w:p w14:paraId="3728EB1D" w14:textId="77777777" w:rsidR="00134547" w:rsidRDefault="00134547">
      <w:pPr>
        <w:adjustRightInd/>
        <w:ind w:left="604" w:hanging="360"/>
        <w:rPr>
          <w:rFonts w:ascii="ＭＳ 明朝" w:cs="Times New Roman"/>
        </w:rPr>
      </w:pPr>
      <w:r>
        <w:rPr>
          <w:rFonts w:cs="Times New Roman"/>
        </w:rPr>
        <w:t>3</w:t>
      </w:r>
      <w:r>
        <w:rPr>
          <w:rFonts w:hint="eastAsia"/>
        </w:rPr>
        <w:t xml:space="preserve">　　審問期日においては、法</w:t>
      </w:r>
      <w:r w:rsidR="00DA5BD5">
        <w:rPr>
          <w:rFonts w:hint="eastAsia"/>
        </w:rPr>
        <w:t>及び</w:t>
      </w:r>
      <w:r>
        <w:rPr>
          <w:rFonts w:hint="eastAsia"/>
        </w:rPr>
        <w:t>事実に関する対論、</w:t>
      </w:r>
      <w:r w:rsidR="00CC14B7">
        <w:rPr>
          <w:rFonts w:hint="eastAsia"/>
        </w:rPr>
        <w:t>並びに</w:t>
      </w:r>
      <w:r>
        <w:rPr>
          <w:rFonts w:hint="eastAsia"/>
        </w:rPr>
        <w:t>証拠の申し出</w:t>
      </w:r>
      <w:r w:rsidR="00DA5BD5">
        <w:rPr>
          <w:rFonts w:hint="eastAsia"/>
        </w:rPr>
        <w:t>及び</w:t>
      </w:r>
      <w:r>
        <w:rPr>
          <w:rFonts w:hint="eastAsia"/>
        </w:rPr>
        <w:t>証拠調べを行う。</w:t>
      </w:r>
    </w:p>
    <w:p w14:paraId="37D0974B" w14:textId="77777777" w:rsidR="00134547" w:rsidRDefault="00134547">
      <w:pPr>
        <w:adjustRightInd/>
        <w:ind w:left="604" w:hanging="360"/>
        <w:rPr>
          <w:rFonts w:ascii="ＭＳ 明朝" w:cs="Times New Roman"/>
        </w:rPr>
      </w:pPr>
      <w:r>
        <w:rPr>
          <w:rFonts w:cs="Times New Roman"/>
        </w:rPr>
        <w:t>4</w:t>
      </w:r>
      <w:r>
        <w:rPr>
          <w:rFonts w:hint="eastAsia"/>
        </w:rPr>
        <w:t xml:space="preserve">　　当事者双方から審問期日の変更の申し出があったときは、その期日を変更しなければならない。当事者の一方から審問期日の変更の申し出があったときは、スポー</w:t>
      </w:r>
      <w:r>
        <w:rPr>
          <w:rFonts w:hint="eastAsia"/>
        </w:rPr>
        <w:lastRenderedPageBreak/>
        <w:t>ツ仲裁パネルは、やむを得ない事情があると認める場合に限り、期日を変更することができる。</w:t>
      </w:r>
    </w:p>
    <w:p w14:paraId="5848F754" w14:textId="77777777" w:rsidR="00134547" w:rsidRDefault="00134547">
      <w:pPr>
        <w:adjustRightInd/>
        <w:ind w:left="604" w:hanging="360"/>
        <w:rPr>
          <w:rFonts w:ascii="ＭＳ 明朝" w:cs="Times New Roman"/>
        </w:rPr>
      </w:pPr>
      <w:r>
        <w:rPr>
          <w:rFonts w:cs="Times New Roman"/>
        </w:rPr>
        <w:t>5</w:t>
      </w:r>
      <w:r>
        <w:rPr>
          <w:rFonts w:hint="eastAsia"/>
        </w:rPr>
        <w:t xml:space="preserve">　　前項の申し出は、審問期日においてする場合を除き、書面でしなければならない。</w:t>
      </w:r>
    </w:p>
    <w:p w14:paraId="02453E9E" w14:textId="77777777" w:rsidR="00134547" w:rsidRDefault="00134547">
      <w:pPr>
        <w:adjustRightInd/>
        <w:rPr>
          <w:rFonts w:ascii="ＭＳ 明朝" w:cs="Times New Roman"/>
        </w:rPr>
      </w:pPr>
    </w:p>
    <w:p w14:paraId="357FD27F" w14:textId="77777777" w:rsidR="00134547" w:rsidRDefault="00134547">
      <w:pPr>
        <w:adjustRightInd/>
        <w:rPr>
          <w:rFonts w:ascii="ＭＳ 明朝" w:cs="Times New Roman"/>
        </w:rPr>
      </w:pPr>
    </w:p>
    <w:p w14:paraId="03BB143B"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34</w:t>
      </w:r>
      <w:r>
        <w:rPr>
          <w:rFonts w:eastAsia="ＭＳ Ｐゴシック" w:cs="ＭＳ Ｐゴシック" w:hint="eastAsia"/>
        </w:rPr>
        <w:t>条　（主張書面の提出）</w:t>
      </w:r>
    </w:p>
    <w:p w14:paraId="3B03C77E" w14:textId="77777777" w:rsidR="00134547" w:rsidRDefault="00134547">
      <w:pPr>
        <w:adjustRightInd/>
        <w:ind w:left="604" w:hanging="360"/>
        <w:rPr>
          <w:rFonts w:ascii="ＭＳ 明朝" w:cs="Times New Roman"/>
        </w:rPr>
      </w:pPr>
      <w:r>
        <w:rPr>
          <w:rFonts w:cs="Times New Roman"/>
        </w:rPr>
        <w:t>1</w:t>
      </w:r>
      <w:r>
        <w:rPr>
          <w:rFonts w:hint="eastAsia"/>
        </w:rPr>
        <w:t xml:space="preserve">　　当事者は、審問期日</w:t>
      </w:r>
      <w:r w:rsidR="00DA5BD5">
        <w:rPr>
          <w:rFonts w:hint="eastAsia"/>
        </w:rPr>
        <w:t>又は</w:t>
      </w:r>
      <w:r>
        <w:rPr>
          <w:rFonts w:hint="eastAsia"/>
        </w:rPr>
        <w:t>審問期日外において主張書面をスポーツ仲裁パネルに提出することができる。スポーツ仲裁パネルは、主張書面の提出を促すことができる。</w:t>
      </w:r>
    </w:p>
    <w:p w14:paraId="1B08FF1F" w14:textId="77777777" w:rsidR="00134547" w:rsidRDefault="00134547">
      <w:pPr>
        <w:adjustRightInd/>
        <w:ind w:left="604" w:hanging="360"/>
        <w:rPr>
          <w:rFonts w:ascii="ＭＳ 明朝" w:cs="Times New Roman"/>
        </w:rPr>
      </w:pPr>
      <w:r>
        <w:rPr>
          <w:rFonts w:cs="Times New Roman"/>
        </w:rPr>
        <w:t>2</w:t>
      </w:r>
      <w:r>
        <w:rPr>
          <w:rFonts w:hint="eastAsia"/>
        </w:rPr>
        <w:t xml:space="preserve">　　日本スポーツ仲裁機構は、スポーツ仲裁パネルの指示により、その主張書面を速やかに相手方に交付</w:t>
      </w:r>
      <w:r w:rsidR="00DA5BD5">
        <w:rPr>
          <w:rFonts w:hint="eastAsia"/>
        </w:rPr>
        <w:t>又は</w:t>
      </w:r>
      <w:r>
        <w:rPr>
          <w:rFonts w:hint="eastAsia"/>
        </w:rPr>
        <w:t>送付するものとする。</w:t>
      </w:r>
    </w:p>
    <w:p w14:paraId="433013A4" w14:textId="77777777" w:rsidR="00134547" w:rsidRDefault="00134547">
      <w:pPr>
        <w:adjustRightInd/>
        <w:rPr>
          <w:rFonts w:ascii="ＭＳ 明朝" w:cs="Times New Roman"/>
        </w:rPr>
      </w:pPr>
    </w:p>
    <w:p w14:paraId="266E4A14" w14:textId="77777777" w:rsidR="00134547" w:rsidRDefault="00134547">
      <w:pPr>
        <w:adjustRightInd/>
        <w:rPr>
          <w:rFonts w:ascii="ＭＳ 明朝" w:cs="Times New Roman"/>
        </w:rPr>
      </w:pPr>
    </w:p>
    <w:p w14:paraId="701CB063"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35</w:t>
      </w:r>
      <w:r>
        <w:rPr>
          <w:rFonts w:eastAsia="ＭＳ Ｐゴシック" w:cs="ＭＳ Ｐゴシック" w:hint="eastAsia"/>
        </w:rPr>
        <w:t>条　（事案の明確化）</w:t>
      </w:r>
    </w:p>
    <w:p w14:paraId="17A7BEFA" w14:textId="77777777" w:rsidR="00134547" w:rsidRDefault="00134547">
      <w:pPr>
        <w:adjustRightInd/>
        <w:rPr>
          <w:rFonts w:ascii="ＭＳ 明朝" w:cs="Times New Roman"/>
        </w:rPr>
      </w:pPr>
      <w:r>
        <w:rPr>
          <w:rFonts w:hint="eastAsia"/>
        </w:rPr>
        <w:t xml:space="preserve">　スポーツ仲裁パネルは、事案の理解に資するため、当事者の主張について説明を求め、</w:t>
      </w:r>
      <w:r w:rsidR="00DA5BD5">
        <w:rPr>
          <w:rFonts w:hint="eastAsia"/>
        </w:rPr>
        <w:t>又は</w:t>
      </w:r>
      <w:r>
        <w:rPr>
          <w:rFonts w:hint="eastAsia"/>
        </w:rPr>
        <w:t>当事者の立会いの機会を与えた上で、現地に臨んで検査</w:t>
      </w:r>
      <w:r w:rsidR="00CC14B7">
        <w:rPr>
          <w:rFonts w:hint="eastAsia"/>
        </w:rPr>
        <w:t>若しくは</w:t>
      </w:r>
      <w:r>
        <w:rPr>
          <w:rFonts w:hint="eastAsia"/>
        </w:rPr>
        <w:t>調査をすることができる。</w:t>
      </w:r>
    </w:p>
    <w:p w14:paraId="19563DC9" w14:textId="77777777" w:rsidR="00134547" w:rsidRDefault="00134547">
      <w:pPr>
        <w:adjustRightInd/>
        <w:rPr>
          <w:rFonts w:ascii="ＭＳ 明朝" w:cs="Times New Roman"/>
        </w:rPr>
      </w:pPr>
    </w:p>
    <w:p w14:paraId="1C8D0E01" w14:textId="77777777" w:rsidR="00134547" w:rsidRDefault="00134547">
      <w:pPr>
        <w:adjustRightInd/>
        <w:rPr>
          <w:rFonts w:ascii="ＭＳ 明朝" w:cs="Times New Roman"/>
        </w:rPr>
      </w:pPr>
    </w:p>
    <w:p w14:paraId="6A5F08DD"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36</w:t>
      </w:r>
      <w:r>
        <w:rPr>
          <w:rFonts w:eastAsia="ＭＳ Ｐゴシック" w:cs="ＭＳ Ｐゴシック" w:hint="eastAsia"/>
        </w:rPr>
        <w:t>条　（証拠の申し出）</w:t>
      </w:r>
    </w:p>
    <w:p w14:paraId="5AE3F195" w14:textId="77777777" w:rsidR="00134547" w:rsidRDefault="00134547">
      <w:pPr>
        <w:adjustRightInd/>
        <w:ind w:left="604" w:hanging="360"/>
        <w:rPr>
          <w:rFonts w:ascii="ＭＳ 明朝" w:cs="Times New Roman"/>
        </w:rPr>
      </w:pPr>
      <w:r>
        <w:rPr>
          <w:rFonts w:cs="Times New Roman"/>
        </w:rPr>
        <w:t>1</w:t>
      </w:r>
      <w:r>
        <w:rPr>
          <w:rFonts w:hint="eastAsia"/>
        </w:rPr>
        <w:t xml:space="preserve">　　当事者は、スポーツ仲裁パネルに次のものを提出して、証拠の申し出をすることができる。</w:t>
      </w:r>
    </w:p>
    <w:p w14:paraId="75B7BF29" w14:textId="77777777" w:rsidR="00134547" w:rsidRDefault="00134547">
      <w:pPr>
        <w:adjustRightInd/>
        <w:ind w:left="846" w:firstLine="242"/>
        <w:rPr>
          <w:rFonts w:ascii="ＭＳ 明朝" w:cs="Times New Roman"/>
        </w:rPr>
      </w:pPr>
      <w:r>
        <w:rPr>
          <w:rFonts w:ascii="ＭＳ 明朝" w:hAnsi="ＭＳ 明朝"/>
        </w:rPr>
        <w:t>(</w:t>
      </w:r>
      <w:r>
        <w:rPr>
          <w:rFonts w:cs="Times New Roman"/>
        </w:rPr>
        <w:t>1</w:t>
      </w:r>
      <w:r>
        <w:rPr>
          <w:rFonts w:ascii="ＭＳ 明朝" w:hAnsi="ＭＳ 明朝"/>
        </w:rPr>
        <w:t>)</w:t>
      </w:r>
      <w:r>
        <w:rPr>
          <w:rFonts w:hint="eastAsia"/>
        </w:rPr>
        <w:t>書証の申し出については、証拠たる書面を添付した証拠説明書</w:t>
      </w:r>
    </w:p>
    <w:p w14:paraId="252D8686" w14:textId="77777777" w:rsidR="00134547" w:rsidRDefault="00134547">
      <w:pPr>
        <w:adjustRightInd/>
        <w:ind w:left="1450" w:hanging="360"/>
        <w:rPr>
          <w:rFonts w:ascii="ＭＳ 明朝" w:cs="Times New Roman"/>
        </w:rPr>
      </w:pPr>
      <w:r>
        <w:rPr>
          <w:rFonts w:ascii="ＭＳ 明朝" w:hAnsi="ＭＳ 明朝"/>
        </w:rPr>
        <w:t>(</w:t>
      </w:r>
      <w:r>
        <w:rPr>
          <w:rFonts w:cs="Times New Roman"/>
        </w:rPr>
        <w:t>2</w:t>
      </w:r>
      <w:r>
        <w:rPr>
          <w:rFonts w:ascii="ＭＳ 明朝" w:hAnsi="ＭＳ 明朝"/>
        </w:rPr>
        <w:t>)</w:t>
      </w:r>
      <w:r>
        <w:rPr>
          <w:rFonts w:hint="eastAsia"/>
        </w:rPr>
        <w:t>証人尋問の申し出については、証人</w:t>
      </w:r>
      <w:r w:rsidR="00DA5BD5">
        <w:rPr>
          <w:rFonts w:hint="eastAsia"/>
        </w:rPr>
        <w:t>及び</w:t>
      </w:r>
      <w:r>
        <w:rPr>
          <w:rFonts w:hint="eastAsia"/>
        </w:rPr>
        <w:t>尋問事項を特定記載した証人尋問申請書</w:t>
      </w:r>
    </w:p>
    <w:p w14:paraId="5E8E9B9E" w14:textId="77777777" w:rsidR="00134547" w:rsidRDefault="00134547">
      <w:pPr>
        <w:adjustRightInd/>
        <w:ind w:left="1450" w:hanging="360"/>
        <w:rPr>
          <w:rFonts w:ascii="ＭＳ 明朝" w:cs="Times New Roman"/>
        </w:rPr>
      </w:pPr>
      <w:r>
        <w:rPr>
          <w:rFonts w:ascii="ＭＳ 明朝" w:hAnsi="ＭＳ 明朝"/>
        </w:rPr>
        <w:t>(</w:t>
      </w:r>
      <w:r>
        <w:rPr>
          <w:rFonts w:cs="Times New Roman"/>
        </w:rPr>
        <w:t>3</w:t>
      </w:r>
      <w:r>
        <w:rPr>
          <w:rFonts w:ascii="ＭＳ 明朝" w:hAnsi="ＭＳ 明朝"/>
        </w:rPr>
        <w:t>)</w:t>
      </w:r>
      <w:r>
        <w:rPr>
          <w:rFonts w:hint="eastAsia"/>
        </w:rPr>
        <w:t>鑑定</w:t>
      </w:r>
      <w:r w:rsidR="00DA5BD5">
        <w:rPr>
          <w:rFonts w:hint="eastAsia"/>
        </w:rPr>
        <w:t>又は</w:t>
      </w:r>
      <w:r>
        <w:rPr>
          <w:rFonts w:hint="eastAsia"/>
        </w:rPr>
        <w:t>検証の申し出については、鑑定事項</w:t>
      </w:r>
      <w:r w:rsidR="00DA5BD5">
        <w:rPr>
          <w:rFonts w:hint="eastAsia"/>
        </w:rPr>
        <w:t>又は</w:t>
      </w:r>
      <w:r>
        <w:rPr>
          <w:rFonts w:hint="eastAsia"/>
        </w:rPr>
        <w:t>検証事項</w:t>
      </w:r>
      <w:r w:rsidR="00DA5BD5">
        <w:rPr>
          <w:rFonts w:hint="eastAsia"/>
        </w:rPr>
        <w:t>及び</w:t>
      </w:r>
      <w:r>
        <w:rPr>
          <w:rFonts w:hint="eastAsia"/>
        </w:rPr>
        <w:t>方法を記載した鑑定</w:t>
      </w:r>
      <w:r w:rsidR="00DA5BD5">
        <w:rPr>
          <w:rFonts w:hint="eastAsia"/>
        </w:rPr>
        <w:t>又は</w:t>
      </w:r>
      <w:r>
        <w:rPr>
          <w:rFonts w:hint="eastAsia"/>
        </w:rPr>
        <w:t>検証申請書</w:t>
      </w:r>
    </w:p>
    <w:p w14:paraId="1FF4ED8B" w14:textId="77777777" w:rsidR="00134547" w:rsidRDefault="00134547">
      <w:pPr>
        <w:adjustRightInd/>
        <w:ind w:firstLine="242"/>
        <w:rPr>
          <w:rFonts w:ascii="ＭＳ 明朝" w:cs="Times New Roman"/>
        </w:rPr>
      </w:pPr>
      <w:r>
        <w:rPr>
          <w:rFonts w:cs="Times New Roman"/>
        </w:rPr>
        <w:t>2</w:t>
      </w:r>
      <w:r>
        <w:rPr>
          <w:rFonts w:hint="eastAsia"/>
        </w:rPr>
        <w:t xml:space="preserve">　　証拠の申し出は、審問期日外においても行うことができる。</w:t>
      </w:r>
    </w:p>
    <w:p w14:paraId="1249AB9D" w14:textId="77777777" w:rsidR="00134547" w:rsidRDefault="00134547">
      <w:pPr>
        <w:adjustRightInd/>
        <w:ind w:left="604" w:hanging="360"/>
        <w:rPr>
          <w:rFonts w:ascii="ＭＳ 明朝" w:cs="Times New Roman"/>
        </w:rPr>
      </w:pPr>
      <w:r>
        <w:rPr>
          <w:rFonts w:cs="Times New Roman"/>
        </w:rPr>
        <w:t>3</w:t>
      </w:r>
      <w:r>
        <w:rPr>
          <w:rFonts w:hint="eastAsia"/>
        </w:rPr>
        <w:t xml:space="preserve">　　日本スポーツ仲裁機構は、スポーツ仲裁パネルの指示により、それを速やかに当事者（提出者を除く）に交付</w:t>
      </w:r>
      <w:r w:rsidR="00DA5BD5">
        <w:rPr>
          <w:rFonts w:hint="eastAsia"/>
        </w:rPr>
        <w:t>又は</w:t>
      </w:r>
      <w:r>
        <w:rPr>
          <w:rFonts w:hint="eastAsia"/>
        </w:rPr>
        <w:t>送付するものとする。</w:t>
      </w:r>
    </w:p>
    <w:p w14:paraId="2F496FC4" w14:textId="77777777" w:rsidR="00134547" w:rsidRDefault="00134547">
      <w:pPr>
        <w:adjustRightInd/>
        <w:ind w:left="604" w:hanging="360"/>
        <w:rPr>
          <w:rFonts w:ascii="ＭＳ 明朝" w:cs="Times New Roman"/>
        </w:rPr>
      </w:pPr>
      <w:r>
        <w:rPr>
          <w:rFonts w:cs="Times New Roman"/>
        </w:rPr>
        <w:t>4</w:t>
      </w:r>
      <w:r>
        <w:rPr>
          <w:rFonts w:hint="eastAsia"/>
        </w:rPr>
        <w:t xml:space="preserve">　　証拠の申し出を行った当事者以外の当事者は、前項の交付</w:t>
      </w:r>
      <w:r w:rsidR="00DA5BD5">
        <w:rPr>
          <w:rFonts w:hint="eastAsia"/>
        </w:rPr>
        <w:t>又は</w:t>
      </w:r>
      <w:r>
        <w:rPr>
          <w:rFonts w:hint="eastAsia"/>
        </w:rPr>
        <w:t>送付を受けた日から</w:t>
      </w:r>
      <w:r>
        <w:rPr>
          <w:rFonts w:cs="Times New Roman"/>
        </w:rPr>
        <w:t>1</w:t>
      </w:r>
      <w:r>
        <w:rPr>
          <w:rFonts w:hint="eastAsia"/>
        </w:rPr>
        <w:t>週間以内に限り、証拠の申し出に対する意見書をスポーツ仲裁パネルに提出することができる。前</w:t>
      </w:r>
      <w:r>
        <w:rPr>
          <w:rFonts w:cs="Times New Roman"/>
        </w:rPr>
        <w:t>2</w:t>
      </w:r>
      <w:r>
        <w:rPr>
          <w:rFonts w:hint="eastAsia"/>
        </w:rPr>
        <w:t>項の規定は、本項の場合に準用する。</w:t>
      </w:r>
    </w:p>
    <w:p w14:paraId="2F5181DA" w14:textId="77777777" w:rsidR="00134547" w:rsidRDefault="00134547">
      <w:pPr>
        <w:adjustRightInd/>
        <w:ind w:left="604" w:hanging="360"/>
        <w:rPr>
          <w:rFonts w:ascii="ＭＳ 明朝" w:cs="Times New Roman"/>
        </w:rPr>
      </w:pPr>
      <w:r>
        <w:rPr>
          <w:rFonts w:cs="Times New Roman"/>
        </w:rPr>
        <w:t>5</w:t>
      </w:r>
      <w:r>
        <w:rPr>
          <w:rFonts w:hint="eastAsia"/>
        </w:rPr>
        <w:t xml:space="preserve">　　スポーツ仲裁パネルは、前項の期間が経過した後、速やかに証拠の申し出について採否を決定する。この場合には、日本スポーツ仲裁機構は遅滞なくその結果を当事者に通知しなければならない。</w:t>
      </w:r>
    </w:p>
    <w:p w14:paraId="64EF6541" w14:textId="77777777" w:rsidR="00134547" w:rsidRDefault="00134547">
      <w:pPr>
        <w:adjustRightInd/>
        <w:rPr>
          <w:rFonts w:ascii="ＭＳ 明朝" w:cs="Times New Roman"/>
        </w:rPr>
      </w:pPr>
    </w:p>
    <w:p w14:paraId="4F0C5F61" w14:textId="77777777" w:rsidR="00134547" w:rsidRDefault="00134547">
      <w:pPr>
        <w:adjustRightInd/>
        <w:rPr>
          <w:rFonts w:ascii="ＭＳ 明朝" w:cs="Times New Roman"/>
        </w:rPr>
      </w:pPr>
    </w:p>
    <w:p w14:paraId="28B3F43E"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37</w:t>
      </w:r>
      <w:r>
        <w:rPr>
          <w:rFonts w:eastAsia="ＭＳ Ｐゴシック" w:cs="ＭＳ Ｐゴシック" w:hint="eastAsia"/>
        </w:rPr>
        <w:t>条　（証拠調べ）</w:t>
      </w:r>
    </w:p>
    <w:p w14:paraId="1AADA67F" w14:textId="77777777" w:rsidR="00134547" w:rsidRDefault="00134547">
      <w:pPr>
        <w:adjustRightInd/>
        <w:ind w:left="362" w:hanging="118"/>
        <w:rPr>
          <w:rFonts w:ascii="ＭＳ 明朝" w:cs="Times New Roman"/>
        </w:rPr>
      </w:pPr>
      <w:r>
        <w:rPr>
          <w:rFonts w:cs="Times New Roman"/>
        </w:rPr>
        <w:t>1</w:t>
      </w:r>
      <w:r>
        <w:rPr>
          <w:rFonts w:hint="eastAsia"/>
        </w:rPr>
        <w:t xml:space="preserve">　　当事者は、その請求</w:t>
      </w:r>
      <w:r w:rsidR="00DA5BD5">
        <w:rPr>
          <w:rFonts w:hint="eastAsia"/>
        </w:rPr>
        <w:t>又は</w:t>
      </w:r>
      <w:r>
        <w:rPr>
          <w:rFonts w:hint="eastAsia"/>
        </w:rPr>
        <w:t>防御の根拠となる事実を立証する責任を負う。</w:t>
      </w:r>
    </w:p>
    <w:p w14:paraId="12D923EA" w14:textId="77777777" w:rsidR="00134547" w:rsidRDefault="00134547">
      <w:pPr>
        <w:adjustRightInd/>
        <w:ind w:left="604" w:hanging="360"/>
        <w:rPr>
          <w:rFonts w:ascii="ＭＳ 明朝" w:cs="Times New Roman"/>
        </w:rPr>
      </w:pPr>
      <w:r>
        <w:rPr>
          <w:rFonts w:cs="Times New Roman"/>
        </w:rPr>
        <w:t>2</w:t>
      </w:r>
      <w:r>
        <w:rPr>
          <w:rFonts w:hint="eastAsia"/>
        </w:rPr>
        <w:t xml:space="preserve">　　スポーツ仲裁パネルは、必要があると認めるときは、当事者に証拠の提出を求</w:t>
      </w:r>
      <w:r>
        <w:rPr>
          <w:rFonts w:hint="eastAsia"/>
        </w:rPr>
        <w:lastRenderedPageBreak/>
        <w:t>め、</w:t>
      </w:r>
      <w:r w:rsidR="00DA5BD5">
        <w:rPr>
          <w:rFonts w:hint="eastAsia"/>
        </w:rPr>
        <w:t>又は</w:t>
      </w:r>
      <w:r>
        <w:rPr>
          <w:rFonts w:hint="eastAsia"/>
        </w:rPr>
        <w:t>当事者から申し出がない証拠調べをすることができる。</w:t>
      </w:r>
    </w:p>
    <w:p w14:paraId="2F439051" w14:textId="77777777" w:rsidR="00134547" w:rsidRDefault="00134547">
      <w:pPr>
        <w:adjustRightInd/>
        <w:ind w:left="604" w:hanging="360"/>
        <w:rPr>
          <w:rFonts w:ascii="ＭＳ 明朝" w:cs="Times New Roman"/>
        </w:rPr>
      </w:pPr>
      <w:r>
        <w:rPr>
          <w:rFonts w:cs="Times New Roman"/>
        </w:rPr>
        <w:t>3</w:t>
      </w:r>
      <w:r>
        <w:rPr>
          <w:rFonts w:hint="eastAsia"/>
        </w:rPr>
        <w:t xml:space="preserve">　　証拠調べは、審問期日外においても行うことができる。この場合には、当事者に立会いの機会を与えなければならない。</w:t>
      </w:r>
    </w:p>
    <w:p w14:paraId="4E0431C4" w14:textId="77777777" w:rsidR="00134547" w:rsidRDefault="00134547">
      <w:pPr>
        <w:adjustRightInd/>
        <w:ind w:left="604" w:hanging="360"/>
        <w:rPr>
          <w:rFonts w:ascii="ＭＳ 明朝" w:cs="Times New Roman"/>
        </w:rPr>
      </w:pPr>
      <w:r>
        <w:rPr>
          <w:rFonts w:cs="Times New Roman"/>
        </w:rPr>
        <w:t>4</w:t>
      </w:r>
      <w:r>
        <w:rPr>
          <w:rFonts w:hint="eastAsia"/>
        </w:rPr>
        <w:t xml:space="preserve">　　スポーツ仲裁パネルは、必要があると認めるとき、</w:t>
      </w:r>
      <w:r w:rsidR="00DA5BD5">
        <w:rPr>
          <w:rFonts w:hint="eastAsia"/>
        </w:rPr>
        <w:t>又は</w:t>
      </w:r>
      <w:r>
        <w:rPr>
          <w:rFonts w:hint="eastAsia"/>
        </w:rPr>
        <w:t>当事者の申請があるときは、公私の機関に照会し回答を求めることができる。得られた回答は当事者に開示しなければならない。</w:t>
      </w:r>
    </w:p>
    <w:p w14:paraId="11F60AD7" w14:textId="77777777" w:rsidR="00134547" w:rsidRDefault="00134547">
      <w:pPr>
        <w:adjustRightInd/>
        <w:rPr>
          <w:rFonts w:ascii="ＭＳ 明朝" w:cs="Times New Roman"/>
        </w:rPr>
      </w:pPr>
    </w:p>
    <w:p w14:paraId="270A9D65" w14:textId="77777777" w:rsidR="00134547" w:rsidRDefault="00134547">
      <w:pPr>
        <w:adjustRightInd/>
        <w:rPr>
          <w:rFonts w:ascii="ＭＳ 明朝" w:cs="Times New Roman"/>
        </w:rPr>
      </w:pPr>
    </w:p>
    <w:p w14:paraId="5D44E383"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38</w:t>
      </w:r>
      <w:r>
        <w:rPr>
          <w:rFonts w:eastAsia="ＭＳ Ｐゴシック" w:cs="ＭＳ Ｐゴシック" w:hint="eastAsia"/>
        </w:rPr>
        <w:t>条　（証拠調べその他の費用の負担）</w:t>
      </w:r>
    </w:p>
    <w:p w14:paraId="36D8FECB" w14:textId="77777777" w:rsidR="00134547" w:rsidRDefault="00134547">
      <w:pPr>
        <w:adjustRightInd/>
        <w:rPr>
          <w:rFonts w:ascii="ＭＳ 明朝" w:cs="Times New Roman"/>
        </w:rPr>
      </w:pPr>
      <w:r>
        <w:rPr>
          <w:rFonts w:hint="eastAsia"/>
        </w:rPr>
        <w:t xml:space="preserve">　証拠調べ、照会</w:t>
      </w:r>
      <w:r w:rsidR="00DA5BD5">
        <w:rPr>
          <w:rFonts w:hint="eastAsia"/>
        </w:rPr>
        <w:t>及び</w:t>
      </w:r>
      <w:r>
        <w:rPr>
          <w:rFonts w:hint="eastAsia"/>
        </w:rPr>
        <w:t>第</w:t>
      </w:r>
      <w:r>
        <w:rPr>
          <w:rFonts w:cs="Times New Roman"/>
        </w:rPr>
        <w:t>35</w:t>
      </w:r>
      <w:r>
        <w:rPr>
          <w:rFonts w:hint="eastAsia"/>
        </w:rPr>
        <w:t>条の規定による検査</w:t>
      </w:r>
      <w:r w:rsidR="00DA5BD5">
        <w:rPr>
          <w:rFonts w:hint="eastAsia"/>
        </w:rPr>
        <w:t>又は</w:t>
      </w:r>
      <w:r>
        <w:rPr>
          <w:rFonts w:hint="eastAsia"/>
        </w:rPr>
        <w:t>調査に要する費用は、スポーツ仲裁パネルの指示によるものであるときは当事者がそれぞれ等額を負担し、一方の当事者の要請によるものであるときは、その要請を行った当事者が負担する。ただし、スポーツ仲裁パネルは事情によりこの負担割合を変更することができる。</w:t>
      </w:r>
    </w:p>
    <w:p w14:paraId="3DB3824B" w14:textId="77777777" w:rsidR="00134547" w:rsidRDefault="00134547">
      <w:pPr>
        <w:adjustRightInd/>
        <w:rPr>
          <w:rFonts w:ascii="ＭＳ 明朝" w:cs="Times New Roman"/>
        </w:rPr>
      </w:pPr>
    </w:p>
    <w:p w14:paraId="2A9A5B34" w14:textId="77777777" w:rsidR="00134547" w:rsidRDefault="00134547">
      <w:pPr>
        <w:adjustRightInd/>
        <w:rPr>
          <w:rFonts w:ascii="ＭＳ 明朝" w:cs="Times New Roman"/>
        </w:rPr>
      </w:pPr>
    </w:p>
    <w:p w14:paraId="7EA99934"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39</w:t>
      </w:r>
      <w:r>
        <w:rPr>
          <w:rFonts w:eastAsia="ＭＳ Ｐゴシック" w:cs="ＭＳ Ｐゴシック" w:hint="eastAsia"/>
        </w:rPr>
        <w:t>条　（当事者出席の原則）</w:t>
      </w:r>
    </w:p>
    <w:p w14:paraId="4B674C63" w14:textId="77777777" w:rsidR="00134547" w:rsidRDefault="00134547">
      <w:pPr>
        <w:adjustRightInd/>
        <w:ind w:left="604" w:hanging="360"/>
        <w:rPr>
          <w:rFonts w:ascii="ＭＳ 明朝" w:cs="Times New Roman"/>
        </w:rPr>
      </w:pPr>
      <w:r>
        <w:rPr>
          <w:rFonts w:cs="Times New Roman"/>
        </w:rPr>
        <w:t>1</w:t>
      </w:r>
      <w:r>
        <w:rPr>
          <w:rFonts w:hint="eastAsia"/>
        </w:rPr>
        <w:t xml:space="preserve">　　当事者の一方</w:t>
      </w:r>
      <w:r w:rsidR="00DA5BD5">
        <w:rPr>
          <w:rFonts w:hint="eastAsia"/>
        </w:rPr>
        <w:t>又は</w:t>
      </w:r>
      <w:r>
        <w:rPr>
          <w:rFonts w:hint="eastAsia"/>
        </w:rPr>
        <w:t>双方が、</w:t>
      </w:r>
      <w:r w:rsidR="009F6826">
        <w:rPr>
          <w:rFonts w:hint="eastAsia"/>
        </w:rPr>
        <w:t>合理的</w:t>
      </w:r>
      <w:r>
        <w:rPr>
          <w:rFonts w:hint="eastAsia"/>
        </w:rPr>
        <w:t>な理由がなく欠席した場合には、欠席のまま審問を開くことができる。ただし、当事者の双方が欠席した場合には、その期日をもって審理を終結することはできない。</w:t>
      </w:r>
    </w:p>
    <w:p w14:paraId="54EA4C67" w14:textId="77777777" w:rsidR="00134547" w:rsidRDefault="00134547">
      <w:pPr>
        <w:adjustRightInd/>
        <w:ind w:left="604" w:hanging="360"/>
        <w:rPr>
          <w:rFonts w:ascii="ＭＳ 明朝" w:cs="Times New Roman"/>
        </w:rPr>
      </w:pPr>
      <w:r>
        <w:rPr>
          <w:rFonts w:cs="Times New Roman"/>
        </w:rPr>
        <w:t>2</w:t>
      </w:r>
      <w:r>
        <w:rPr>
          <w:rFonts w:hint="eastAsia"/>
        </w:rPr>
        <w:t xml:space="preserve">　　当事者の一方が</w:t>
      </w:r>
      <w:r w:rsidR="009F6826">
        <w:rPr>
          <w:rFonts w:hint="eastAsia"/>
        </w:rPr>
        <w:t>合理的な理由がなく</w:t>
      </w:r>
      <w:r>
        <w:rPr>
          <w:rFonts w:hint="eastAsia"/>
        </w:rPr>
        <w:t>欠席した場合には、出席した当事者の主張と立証に基づいて審理を進めることができる。</w:t>
      </w:r>
    </w:p>
    <w:p w14:paraId="3B81EE79" w14:textId="77777777" w:rsidR="00134547" w:rsidRDefault="00134547">
      <w:pPr>
        <w:adjustRightInd/>
        <w:rPr>
          <w:rFonts w:ascii="ＭＳ 明朝" w:cs="Times New Roman"/>
        </w:rPr>
      </w:pPr>
    </w:p>
    <w:p w14:paraId="02A676BF" w14:textId="77777777" w:rsidR="00134547" w:rsidRDefault="00134547">
      <w:pPr>
        <w:adjustRightInd/>
        <w:rPr>
          <w:rFonts w:ascii="ＭＳ 明朝" w:cs="Times New Roman"/>
        </w:rPr>
      </w:pPr>
    </w:p>
    <w:p w14:paraId="4726283F"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40</w:t>
      </w:r>
      <w:r>
        <w:rPr>
          <w:rFonts w:eastAsia="ＭＳ Ｐゴシック" w:cs="ＭＳ Ｐゴシック" w:hint="eastAsia"/>
        </w:rPr>
        <w:t>条　（一部の仲裁人による手続）</w:t>
      </w:r>
    </w:p>
    <w:p w14:paraId="1DE2CED6" w14:textId="77777777" w:rsidR="00134547" w:rsidRDefault="00134547">
      <w:pPr>
        <w:adjustRightInd/>
        <w:rPr>
          <w:rFonts w:ascii="ＭＳ 明朝" w:cs="Times New Roman"/>
        </w:rPr>
      </w:pPr>
      <w:r>
        <w:rPr>
          <w:rFonts w:hint="eastAsia"/>
        </w:rPr>
        <w:t xml:space="preserve">　スポーツ仲裁パネルは、必要があると認めるときは、スポーツ仲裁パネルを構成する仲裁人の</w:t>
      </w:r>
      <w:r>
        <w:rPr>
          <w:rFonts w:cs="Times New Roman"/>
        </w:rPr>
        <w:t>1</w:t>
      </w:r>
      <w:r>
        <w:rPr>
          <w:rFonts w:hint="eastAsia"/>
        </w:rPr>
        <w:t>人</w:t>
      </w:r>
      <w:r w:rsidR="00DA5BD5">
        <w:rPr>
          <w:rFonts w:hint="eastAsia"/>
        </w:rPr>
        <w:t>又は</w:t>
      </w:r>
      <w:r>
        <w:rPr>
          <w:rFonts w:hint="eastAsia"/>
        </w:rPr>
        <w:t>数人に証人尋問、検証、第</w:t>
      </w:r>
      <w:r>
        <w:rPr>
          <w:rFonts w:cs="Times New Roman"/>
        </w:rPr>
        <w:t>35</w:t>
      </w:r>
      <w:r>
        <w:rPr>
          <w:rFonts w:hint="eastAsia"/>
        </w:rPr>
        <w:t>条に定める検査</w:t>
      </w:r>
      <w:r w:rsidR="00DA5BD5">
        <w:rPr>
          <w:rFonts w:hint="eastAsia"/>
        </w:rPr>
        <w:t>又は</w:t>
      </w:r>
      <w:r>
        <w:rPr>
          <w:rFonts w:hint="eastAsia"/>
        </w:rPr>
        <w:t>調査をさせることができる。</w:t>
      </w:r>
    </w:p>
    <w:p w14:paraId="212598F9" w14:textId="77777777" w:rsidR="00134547" w:rsidRDefault="00134547">
      <w:pPr>
        <w:adjustRightInd/>
        <w:rPr>
          <w:rFonts w:ascii="ＭＳ 明朝" w:cs="Times New Roman"/>
        </w:rPr>
      </w:pPr>
    </w:p>
    <w:p w14:paraId="3A6A48E5" w14:textId="77777777" w:rsidR="00134547" w:rsidRDefault="00134547">
      <w:pPr>
        <w:adjustRightInd/>
        <w:rPr>
          <w:rFonts w:ascii="ＭＳ 明朝" w:cs="Times New Roman"/>
        </w:rPr>
      </w:pPr>
    </w:p>
    <w:p w14:paraId="1A7B5B20"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41</w:t>
      </w:r>
      <w:r>
        <w:rPr>
          <w:rFonts w:eastAsia="ＭＳ Ｐゴシック" w:cs="ＭＳ Ｐゴシック" w:hint="eastAsia"/>
        </w:rPr>
        <w:t>条　（手続参加）</w:t>
      </w:r>
    </w:p>
    <w:p w14:paraId="09639D9D" w14:textId="77777777" w:rsidR="00134547" w:rsidRDefault="00134547">
      <w:pPr>
        <w:adjustRightInd/>
        <w:ind w:left="604" w:hanging="360"/>
        <w:rPr>
          <w:rFonts w:ascii="ＭＳ 明朝" w:cs="Times New Roman"/>
        </w:rPr>
      </w:pPr>
      <w:r>
        <w:rPr>
          <w:rFonts w:cs="Times New Roman"/>
        </w:rPr>
        <w:t>1</w:t>
      </w:r>
      <w:r>
        <w:rPr>
          <w:rFonts w:hint="eastAsia"/>
        </w:rPr>
        <w:t xml:space="preserve">　　仲裁手続の当事者となっていない者であっても、申立人として仲裁手続に参加することができる。ただし、その申立ての被申立人となる者がこれに同意する場合に限る。</w:t>
      </w:r>
    </w:p>
    <w:p w14:paraId="4DA25259" w14:textId="77777777" w:rsidR="00134547" w:rsidRDefault="00134547">
      <w:pPr>
        <w:adjustRightInd/>
        <w:ind w:left="604" w:hanging="360"/>
        <w:rPr>
          <w:rFonts w:ascii="ＭＳ 明朝" w:cs="Times New Roman"/>
        </w:rPr>
      </w:pPr>
      <w:r>
        <w:rPr>
          <w:rFonts w:cs="Times New Roman"/>
        </w:rPr>
        <w:t>2</w:t>
      </w:r>
      <w:r>
        <w:rPr>
          <w:rFonts w:hint="eastAsia"/>
        </w:rPr>
        <w:t xml:space="preserve">　　申立人は、仲裁手続の当事者となっていない者を被申立人として仲裁手続に参加させることができる。ただし、その申立ての被申立人となる者がこれに同意する場合に限る。</w:t>
      </w:r>
    </w:p>
    <w:p w14:paraId="673DF0A7" w14:textId="77777777" w:rsidR="00134547" w:rsidRDefault="00134547">
      <w:pPr>
        <w:adjustRightInd/>
        <w:ind w:left="604" w:hanging="360"/>
        <w:rPr>
          <w:rFonts w:ascii="ＭＳ 明朝" w:cs="Times New Roman"/>
        </w:rPr>
      </w:pPr>
      <w:r>
        <w:rPr>
          <w:rFonts w:cs="Times New Roman"/>
        </w:rPr>
        <w:t>3</w:t>
      </w:r>
      <w:r>
        <w:rPr>
          <w:rFonts w:hint="eastAsia"/>
        </w:rPr>
        <w:t xml:space="preserve">　　第</w:t>
      </w:r>
      <w:r>
        <w:rPr>
          <w:rFonts w:cs="Times New Roman"/>
        </w:rPr>
        <w:t>1</w:t>
      </w:r>
      <w:r>
        <w:rPr>
          <w:rFonts w:hint="eastAsia"/>
        </w:rPr>
        <w:t>項及び前項の手続参加がスポーツ仲裁パネルの成立以前である場合には、仲裁人の選定は第</w:t>
      </w:r>
      <w:r>
        <w:rPr>
          <w:rFonts w:cs="Times New Roman"/>
        </w:rPr>
        <w:t>25</w:t>
      </w:r>
      <w:r>
        <w:rPr>
          <w:rFonts w:hint="eastAsia"/>
        </w:rPr>
        <w:t>条第</w:t>
      </w:r>
      <w:r>
        <w:rPr>
          <w:rFonts w:cs="Times New Roman"/>
        </w:rPr>
        <w:t>4</w:t>
      </w:r>
      <w:r>
        <w:rPr>
          <w:rFonts w:hint="eastAsia"/>
        </w:rPr>
        <w:t>項の規定により行い、スポーツ仲裁パネルの成立以後である場合には、その構成に影響を及ぼさない。</w:t>
      </w:r>
    </w:p>
    <w:p w14:paraId="4E462C14" w14:textId="77777777" w:rsidR="00134547" w:rsidRDefault="00134547">
      <w:pPr>
        <w:adjustRightInd/>
        <w:ind w:left="604" w:hanging="360"/>
        <w:rPr>
          <w:rFonts w:ascii="ＭＳ 明朝" w:cs="Times New Roman"/>
        </w:rPr>
      </w:pPr>
      <w:r>
        <w:rPr>
          <w:rFonts w:cs="Times New Roman"/>
        </w:rPr>
        <w:t>4</w:t>
      </w:r>
      <w:r>
        <w:rPr>
          <w:rFonts w:hint="eastAsia"/>
        </w:rPr>
        <w:t xml:space="preserve">　　スポーツ仲裁パネルは、第</w:t>
      </w:r>
      <w:r>
        <w:rPr>
          <w:rFonts w:cs="Times New Roman"/>
        </w:rPr>
        <w:t>1</w:t>
      </w:r>
      <w:r>
        <w:rPr>
          <w:rFonts w:hint="eastAsia"/>
        </w:rPr>
        <w:t>項</w:t>
      </w:r>
      <w:r w:rsidR="00DA5BD5">
        <w:rPr>
          <w:rFonts w:hint="eastAsia"/>
        </w:rPr>
        <w:t>及び第</w:t>
      </w:r>
      <w:r w:rsidR="00DA5BD5">
        <w:rPr>
          <w:rFonts w:hint="eastAsia"/>
        </w:rPr>
        <w:t>2</w:t>
      </w:r>
      <w:r w:rsidR="00DA5BD5">
        <w:rPr>
          <w:rFonts w:hint="eastAsia"/>
        </w:rPr>
        <w:t>項</w:t>
      </w:r>
      <w:r>
        <w:rPr>
          <w:rFonts w:hint="eastAsia"/>
        </w:rPr>
        <w:t>の同意がある場合であっても、手続参加が仲裁手続を遅延させると認めるときその他相当の理由があるときは、手続参加を許さないことができる。</w:t>
      </w:r>
    </w:p>
    <w:p w14:paraId="7515ED4E" w14:textId="77777777" w:rsidR="00134547" w:rsidRDefault="00134547">
      <w:pPr>
        <w:adjustRightInd/>
        <w:ind w:left="604" w:hanging="360"/>
        <w:rPr>
          <w:rFonts w:ascii="ＭＳ 明朝" w:cs="Times New Roman"/>
        </w:rPr>
      </w:pPr>
      <w:r>
        <w:rPr>
          <w:rFonts w:cs="Times New Roman"/>
        </w:rPr>
        <w:lastRenderedPageBreak/>
        <w:t>5</w:t>
      </w:r>
      <w:r>
        <w:rPr>
          <w:rFonts w:hint="eastAsia"/>
        </w:rPr>
        <w:t xml:space="preserve">　　第</w:t>
      </w:r>
      <w:r>
        <w:rPr>
          <w:rFonts w:cs="Times New Roman"/>
        </w:rPr>
        <w:t>1</w:t>
      </w:r>
      <w:r>
        <w:rPr>
          <w:rFonts w:hint="eastAsia"/>
        </w:rPr>
        <w:t>項</w:t>
      </w:r>
      <w:r w:rsidR="00DA5BD5">
        <w:rPr>
          <w:rFonts w:hint="eastAsia"/>
        </w:rPr>
        <w:t>及び</w:t>
      </w:r>
      <w:r>
        <w:rPr>
          <w:rFonts w:hint="eastAsia"/>
        </w:rPr>
        <w:t>第</w:t>
      </w:r>
      <w:r>
        <w:rPr>
          <w:rFonts w:cs="Times New Roman"/>
        </w:rPr>
        <w:t>2</w:t>
      </w:r>
      <w:r>
        <w:rPr>
          <w:rFonts w:hint="eastAsia"/>
        </w:rPr>
        <w:t>項による手続については、第</w:t>
      </w:r>
      <w:r>
        <w:rPr>
          <w:rFonts w:cs="Times New Roman"/>
        </w:rPr>
        <w:t>14</w:t>
      </w:r>
      <w:r>
        <w:rPr>
          <w:rFonts w:hint="eastAsia"/>
        </w:rPr>
        <w:t>条から第</w:t>
      </w:r>
      <w:r>
        <w:rPr>
          <w:rFonts w:cs="Times New Roman"/>
        </w:rPr>
        <w:t>22</w:t>
      </w:r>
      <w:r>
        <w:rPr>
          <w:rFonts w:hint="eastAsia"/>
        </w:rPr>
        <w:t>条までの規定を準用する。</w:t>
      </w:r>
    </w:p>
    <w:p w14:paraId="653DB4B5" w14:textId="77777777" w:rsidR="00134547" w:rsidRDefault="00134547">
      <w:pPr>
        <w:adjustRightInd/>
        <w:rPr>
          <w:rFonts w:ascii="ＭＳ 明朝" w:cs="Times New Roman"/>
        </w:rPr>
      </w:pPr>
    </w:p>
    <w:p w14:paraId="0B4A68D6" w14:textId="77777777" w:rsidR="00134547" w:rsidRDefault="00134547">
      <w:pPr>
        <w:adjustRightInd/>
        <w:rPr>
          <w:rFonts w:ascii="ＭＳ 明朝" w:cs="Times New Roman"/>
        </w:rPr>
      </w:pPr>
    </w:p>
    <w:p w14:paraId="40A48E7E"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42</w:t>
      </w:r>
      <w:r>
        <w:rPr>
          <w:rFonts w:eastAsia="ＭＳ Ｐゴシック" w:cs="ＭＳ Ｐゴシック" w:hint="eastAsia"/>
        </w:rPr>
        <w:t>条　（同一手続による複数の仲裁申立ての審理）</w:t>
      </w:r>
    </w:p>
    <w:p w14:paraId="03FB4CD2" w14:textId="77777777" w:rsidR="00134547" w:rsidRDefault="00134547">
      <w:pPr>
        <w:adjustRightInd/>
        <w:ind w:left="604" w:hanging="360"/>
        <w:rPr>
          <w:rFonts w:ascii="ＭＳ 明朝" w:cs="Times New Roman"/>
        </w:rPr>
      </w:pPr>
      <w:r>
        <w:rPr>
          <w:rFonts w:cs="Times New Roman"/>
        </w:rPr>
        <w:t>1</w:t>
      </w:r>
      <w:r>
        <w:rPr>
          <w:rFonts w:hint="eastAsia"/>
        </w:rPr>
        <w:t xml:space="preserve">　　日本スポーツ仲裁機構は、複数の仲裁申立てであって、その請求の趣旨が相互に関連するものについて、必要があると認めるときは、各仲裁申立ての当事者全員の同意を得て、これを一つの手続に併合することができる。ただし、複数の仲裁申立てが同一の仲裁合意、契約に基づくものであるときは、併合についての当事者の同意は必要としない。</w:t>
      </w:r>
    </w:p>
    <w:p w14:paraId="5ABECDFC" w14:textId="77777777" w:rsidR="00134547" w:rsidRDefault="00134547">
      <w:pPr>
        <w:adjustRightInd/>
        <w:ind w:left="604" w:hanging="360"/>
        <w:rPr>
          <w:rFonts w:ascii="ＭＳ 明朝" w:cs="Times New Roman"/>
        </w:rPr>
      </w:pPr>
      <w:r>
        <w:rPr>
          <w:rFonts w:cs="Times New Roman"/>
        </w:rPr>
        <w:t>2</w:t>
      </w:r>
      <w:r>
        <w:rPr>
          <w:rFonts w:hint="eastAsia"/>
        </w:rPr>
        <w:t xml:space="preserve">　　前項の規定により、複数の仲裁申立てが同一の手続によるものとされた場合には、仲裁人の選定については、前条第</w:t>
      </w:r>
      <w:r>
        <w:rPr>
          <w:rFonts w:cs="Times New Roman"/>
        </w:rPr>
        <w:t>3</w:t>
      </w:r>
      <w:r>
        <w:rPr>
          <w:rFonts w:hint="eastAsia"/>
        </w:rPr>
        <w:t>項の規定を準用する。</w:t>
      </w:r>
    </w:p>
    <w:p w14:paraId="64F11124" w14:textId="77777777" w:rsidR="00134547" w:rsidRDefault="00134547">
      <w:pPr>
        <w:adjustRightInd/>
        <w:rPr>
          <w:rFonts w:ascii="ＭＳ 明朝" w:cs="Times New Roman"/>
        </w:rPr>
      </w:pPr>
    </w:p>
    <w:p w14:paraId="0F2B6EB1" w14:textId="77777777" w:rsidR="00134547" w:rsidRDefault="00134547">
      <w:pPr>
        <w:adjustRightInd/>
        <w:rPr>
          <w:rFonts w:ascii="ＭＳ 明朝" w:cs="Times New Roman"/>
        </w:rPr>
      </w:pPr>
    </w:p>
    <w:p w14:paraId="10424343"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43</w:t>
      </w:r>
      <w:r>
        <w:rPr>
          <w:rFonts w:eastAsia="ＭＳ Ｐゴシック" w:cs="ＭＳ Ｐゴシック" w:hint="eastAsia"/>
        </w:rPr>
        <w:t>条　（手続・仲裁判断</w:t>
      </w:r>
      <w:r w:rsidR="00D0055C">
        <w:rPr>
          <w:rFonts w:eastAsia="ＭＳ Ｐゴシック" w:cs="ＭＳ Ｐゴシック" w:hint="eastAsia"/>
        </w:rPr>
        <w:t>等</w:t>
      </w:r>
      <w:r>
        <w:rPr>
          <w:rFonts w:eastAsia="ＭＳ Ｐゴシック" w:cs="ＭＳ Ｐゴシック" w:hint="eastAsia"/>
        </w:rPr>
        <w:t>の公開</w:t>
      </w:r>
      <w:r w:rsidR="00D0055C">
        <w:rPr>
          <w:rFonts w:eastAsia="ＭＳ Ｐゴシック" w:cs="ＭＳ Ｐゴシック" w:hint="eastAsia"/>
        </w:rPr>
        <w:t>等</w:t>
      </w:r>
      <w:r>
        <w:rPr>
          <w:rFonts w:eastAsia="ＭＳ Ｐゴシック" w:cs="ＭＳ Ｐゴシック" w:hint="eastAsia"/>
        </w:rPr>
        <w:t>・守秘義務）</w:t>
      </w:r>
    </w:p>
    <w:p w14:paraId="591B1557" w14:textId="77777777" w:rsidR="00134547" w:rsidRDefault="00134547">
      <w:pPr>
        <w:adjustRightInd/>
        <w:ind w:left="362" w:hanging="118"/>
      </w:pPr>
      <w:r>
        <w:rPr>
          <w:rFonts w:cs="Times New Roman"/>
        </w:rPr>
        <w:t>1</w:t>
      </w:r>
      <w:r>
        <w:rPr>
          <w:rFonts w:hint="eastAsia"/>
        </w:rPr>
        <w:t xml:space="preserve">　　仲裁手続</w:t>
      </w:r>
      <w:r w:rsidR="00A24C12">
        <w:rPr>
          <w:rFonts w:hint="eastAsia"/>
        </w:rPr>
        <w:t>、</w:t>
      </w:r>
      <w:r>
        <w:rPr>
          <w:rFonts w:hint="eastAsia"/>
        </w:rPr>
        <w:t>その記録</w:t>
      </w:r>
      <w:r w:rsidR="00A24C12">
        <w:rPr>
          <w:rFonts w:hint="eastAsia"/>
        </w:rPr>
        <w:t>及び仲裁判断</w:t>
      </w:r>
      <w:r>
        <w:rPr>
          <w:rFonts w:hint="eastAsia"/>
        </w:rPr>
        <w:t>は、非公開とする。</w:t>
      </w:r>
    </w:p>
    <w:p w14:paraId="7F0E86B0" w14:textId="77777777" w:rsidR="009F6826" w:rsidRPr="001A329A" w:rsidRDefault="009F6826" w:rsidP="001A329A">
      <w:pPr>
        <w:adjustRightInd/>
        <w:ind w:left="604" w:hanging="360"/>
        <w:rPr>
          <w:rFonts w:cs="Times New Roman"/>
        </w:rPr>
      </w:pPr>
      <w:r w:rsidRPr="001A329A">
        <w:rPr>
          <w:rFonts w:cs="Times New Roman" w:hint="eastAsia"/>
        </w:rPr>
        <w:t>1</w:t>
      </w:r>
      <w:r w:rsidRPr="001A329A">
        <w:rPr>
          <w:rFonts w:cs="Times New Roman" w:hint="eastAsia"/>
        </w:rPr>
        <w:t>の</w:t>
      </w:r>
      <w:r w:rsidRPr="001A329A">
        <w:rPr>
          <w:rFonts w:cs="Times New Roman" w:hint="eastAsia"/>
        </w:rPr>
        <w:t>2</w:t>
      </w:r>
      <w:r w:rsidRPr="001A329A">
        <w:rPr>
          <w:rFonts w:cs="Times New Roman" w:hint="eastAsia"/>
        </w:rPr>
        <w:t xml:space="preserve">　　前項の規定にかかわらず、審問は、当事者全員が公開で行われることに合意する場合には、これを公開する。</w:t>
      </w:r>
    </w:p>
    <w:p w14:paraId="6B521734" w14:textId="77777777" w:rsidR="00134547" w:rsidRDefault="00134547">
      <w:pPr>
        <w:adjustRightInd/>
        <w:ind w:left="604" w:hanging="360"/>
        <w:rPr>
          <w:rFonts w:ascii="ＭＳ 明朝" w:cs="Times New Roman"/>
        </w:rPr>
      </w:pPr>
      <w:r>
        <w:rPr>
          <w:rFonts w:cs="Times New Roman"/>
        </w:rPr>
        <w:t>2</w:t>
      </w:r>
      <w:r>
        <w:rPr>
          <w:rFonts w:hint="eastAsia"/>
        </w:rPr>
        <w:t xml:space="preserve">　　</w:t>
      </w:r>
      <w:r w:rsidR="00A24C12">
        <w:rPr>
          <w:rFonts w:hint="eastAsia"/>
        </w:rPr>
        <w:t>第</w:t>
      </w:r>
      <w:r w:rsidR="00D0055C">
        <w:rPr>
          <w:rFonts w:hint="eastAsia"/>
        </w:rPr>
        <w:t>1</w:t>
      </w:r>
      <w:r w:rsidR="00A24C12">
        <w:rPr>
          <w:rFonts w:hint="eastAsia"/>
        </w:rPr>
        <w:t>項の規定にかかわらず、</w:t>
      </w:r>
      <w:r>
        <w:rPr>
          <w:rFonts w:hint="eastAsia"/>
        </w:rPr>
        <w:t>日本スポーツ仲裁機構は、仲裁判断</w:t>
      </w:r>
      <w:r w:rsidR="00A24C12">
        <w:rPr>
          <w:rFonts w:hint="eastAsia"/>
        </w:rPr>
        <w:t>の全部又は一部について、当事者の権利</w:t>
      </w:r>
      <w:r w:rsidR="00D0055C">
        <w:rPr>
          <w:rFonts w:hint="eastAsia"/>
        </w:rPr>
        <w:t>及び</w:t>
      </w:r>
      <w:r w:rsidR="00A24C12">
        <w:rPr>
          <w:rFonts w:hint="eastAsia"/>
        </w:rPr>
        <w:t>利益を害さない方法により、公開することができる。</w:t>
      </w:r>
    </w:p>
    <w:p w14:paraId="47511D1A" w14:textId="77777777" w:rsidR="00134547" w:rsidRDefault="00134547">
      <w:pPr>
        <w:adjustRightInd/>
        <w:ind w:left="604" w:hanging="360"/>
        <w:rPr>
          <w:rFonts w:ascii="ＭＳ 明朝" w:cs="Times New Roman"/>
        </w:rPr>
      </w:pPr>
      <w:r>
        <w:rPr>
          <w:rFonts w:cs="Times New Roman"/>
        </w:rPr>
        <w:t>3</w:t>
      </w:r>
      <w:r>
        <w:rPr>
          <w:rFonts w:hint="eastAsia"/>
        </w:rPr>
        <w:t xml:space="preserve">　　前</w:t>
      </w:r>
      <w:r w:rsidR="00D0055C">
        <w:rPr>
          <w:rFonts w:hint="eastAsia"/>
        </w:rPr>
        <w:t>2</w:t>
      </w:r>
      <w:r>
        <w:rPr>
          <w:rFonts w:hint="eastAsia"/>
        </w:rPr>
        <w:t>項に規定する範囲を除き、仲裁人、当事者</w:t>
      </w:r>
      <w:r w:rsidR="00DA5BD5">
        <w:rPr>
          <w:rFonts w:hint="eastAsia"/>
        </w:rPr>
        <w:t>及び</w:t>
      </w:r>
      <w:r>
        <w:rPr>
          <w:rFonts w:hint="eastAsia"/>
        </w:rPr>
        <w:t>その代理人</w:t>
      </w:r>
      <w:r w:rsidR="00DA5BD5">
        <w:rPr>
          <w:rFonts w:hint="eastAsia"/>
        </w:rPr>
        <w:t>又は</w:t>
      </w:r>
      <w:r>
        <w:rPr>
          <w:rFonts w:hint="eastAsia"/>
        </w:rPr>
        <w:t>補佐人、並びに日本スポーツ仲裁機構の関係者は、仲裁事案を通じて入手した秘密を他に漏らしてはならない。</w:t>
      </w:r>
    </w:p>
    <w:p w14:paraId="0DD647FD" w14:textId="77777777" w:rsidR="00134547" w:rsidRDefault="00134547">
      <w:pPr>
        <w:adjustRightInd/>
        <w:rPr>
          <w:rFonts w:ascii="ＭＳ 明朝" w:cs="Times New Roman"/>
        </w:rPr>
      </w:pPr>
    </w:p>
    <w:p w14:paraId="70946AB5" w14:textId="77777777" w:rsidR="00134547" w:rsidRDefault="00134547">
      <w:pPr>
        <w:adjustRightInd/>
        <w:rPr>
          <w:rFonts w:ascii="ＭＳ 明朝" w:cs="Times New Roman"/>
        </w:rPr>
      </w:pPr>
    </w:p>
    <w:p w14:paraId="08CE8BA2"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44</w:t>
      </w:r>
      <w:r>
        <w:rPr>
          <w:rFonts w:eastAsia="ＭＳ Ｐゴシック" w:cs="ＭＳ Ｐゴシック" w:hint="eastAsia"/>
        </w:rPr>
        <w:t>条　（審問録取・審問調書・速記録作成</w:t>
      </w:r>
      <w:r w:rsidR="00DA5BD5">
        <w:rPr>
          <w:rFonts w:eastAsia="ＭＳ Ｐゴシック" w:cs="ＭＳ Ｐゴシック" w:hint="eastAsia"/>
        </w:rPr>
        <w:t>及び</w:t>
      </w:r>
      <w:r>
        <w:rPr>
          <w:rFonts w:eastAsia="ＭＳ Ｐゴシック" w:cs="ＭＳ Ｐゴシック" w:hint="eastAsia"/>
        </w:rPr>
        <w:t>それら費用の負担）</w:t>
      </w:r>
    </w:p>
    <w:p w14:paraId="76CF6C49" w14:textId="77777777" w:rsidR="00134547" w:rsidRDefault="00134547">
      <w:pPr>
        <w:adjustRightInd/>
        <w:ind w:left="604" w:hanging="360"/>
        <w:rPr>
          <w:rFonts w:ascii="ＭＳ 明朝" w:cs="Times New Roman"/>
        </w:rPr>
      </w:pPr>
      <w:r>
        <w:rPr>
          <w:rFonts w:cs="Times New Roman"/>
        </w:rPr>
        <w:t>1</w:t>
      </w:r>
      <w:r>
        <w:rPr>
          <w:rFonts w:hint="eastAsia"/>
        </w:rPr>
        <w:t xml:space="preserve">　　日本スポーツ仲裁機構は、審問を録音し</w:t>
      </w:r>
      <w:r w:rsidR="00DA5BD5">
        <w:rPr>
          <w:rFonts w:hint="eastAsia"/>
        </w:rPr>
        <w:t>又は</w:t>
      </w:r>
      <w:r>
        <w:rPr>
          <w:rFonts w:hint="eastAsia"/>
        </w:rPr>
        <w:t>録画することができる。</w:t>
      </w:r>
    </w:p>
    <w:p w14:paraId="0E7A33B2" w14:textId="77777777" w:rsidR="00134547" w:rsidRDefault="00134547">
      <w:pPr>
        <w:adjustRightInd/>
        <w:ind w:left="604" w:hanging="360"/>
        <w:rPr>
          <w:rFonts w:ascii="ＭＳ 明朝" w:cs="Times New Roman"/>
        </w:rPr>
      </w:pPr>
      <w:r>
        <w:rPr>
          <w:rFonts w:cs="Times New Roman"/>
        </w:rPr>
        <w:t>2</w:t>
      </w:r>
      <w:r>
        <w:rPr>
          <w:rFonts w:hint="eastAsia"/>
        </w:rPr>
        <w:t xml:space="preserve">　　日本スポーツ仲裁機構は、スポーツ仲裁パネルの指示があるときは、審問調書を作成する。審問調書には、日時、場所、出席者の氏名</w:t>
      </w:r>
      <w:r w:rsidR="00DA5BD5">
        <w:rPr>
          <w:rFonts w:hint="eastAsia"/>
        </w:rPr>
        <w:t>及び</w:t>
      </w:r>
      <w:r>
        <w:rPr>
          <w:rFonts w:hint="eastAsia"/>
        </w:rPr>
        <w:t>審問事項の概要を記載する。</w:t>
      </w:r>
    </w:p>
    <w:p w14:paraId="011DDADB" w14:textId="77777777" w:rsidR="00134547" w:rsidRDefault="00134547">
      <w:pPr>
        <w:adjustRightInd/>
        <w:ind w:left="604" w:hanging="360"/>
        <w:rPr>
          <w:rFonts w:ascii="ＭＳ 明朝" w:cs="Times New Roman"/>
        </w:rPr>
      </w:pPr>
      <w:r>
        <w:rPr>
          <w:rFonts w:cs="Times New Roman"/>
        </w:rPr>
        <w:t>3</w:t>
      </w:r>
      <w:r>
        <w:rPr>
          <w:rFonts w:hint="eastAsia"/>
        </w:rPr>
        <w:t xml:space="preserve">　日本スポーツ仲裁機構は、スポーツ仲裁パネルの指示</w:t>
      </w:r>
      <w:r w:rsidR="00DA5BD5">
        <w:rPr>
          <w:rFonts w:hint="eastAsia"/>
        </w:rPr>
        <w:t>又は</w:t>
      </w:r>
      <w:r>
        <w:rPr>
          <w:rFonts w:hint="eastAsia"/>
        </w:rPr>
        <w:t>当事者の要請があるときは、速記録作成の手配をする。速記録作成の指示</w:t>
      </w:r>
      <w:r w:rsidR="00DA5BD5">
        <w:rPr>
          <w:rFonts w:hint="eastAsia"/>
        </w:rPr>
        <w:t>又は</w:t>
      </w:r>
      <w:r>
        <w:rPr>
          <w:rFonts w:hint="eastAsia"/>
        </w:rPr>
        <w:t>要請は、原則として速記を必要とする審問期日の</w:t>
      </w:r>
      <w:r>
        <w:rPr>
          <w:rFonts w:cs="Times New Roman"/>
        </w:rPr>
        <w:t>3</w:t>
      </w:r>
      <w:r>
        <w:rPr>
          <w:rFonts w:hint="eastAsia"/>
        </w:rPr>
        <w:t>週間前までにしなければならない。</w:t>
      </w:r>
    </w:p>
    <w:p w14:paraId="7161B6F5" w14:textId="77777777" w:rsidR="00134547" w:rsidRDefault="00134547">
      <w:pPr>
        <w:adjustRightInd/>
        <w:ind w:left="604" w:hanging="362"/>
        <w:rPr>
          <w:rFonts w:ascii="ＭＳ 明朝" w:cs="Times New Roman"/>
        </w:rPr>
      </w:pPr>
      <w:r>
        <w:rPr>
          <w:rFonts w:cs="Times New Roman"/>
        </w:rPr>
        <w:t>4</w:t>
      </w:r>
      <w:r>
        <w:rPr>
          <w:rFonts w:hint="eastAsia"/>
        </w:rPr>
        <w:t xml:space="preserve">　　速記録作成の費用は、スポーツ仲裁パネルの指示によるときは、各当事者が等額を負担し、当事者の要請によるときは、その要請を行った当事者が負担する。ただし、仲裁裁判所は、事情により、その負担割合を変更することができる。</w:t>
      </w:r>
    </w:p>
    <w:p w14:paraId="4CB4C612" w14:textId="77777777" w:rsidR="00134547" w:rsidRPr="00060A2D" w:rsidRDefault="00060A2D" w:rsidP="00060A2D">
      <w:pPr>
        <w:adjustRightInd/>
        <w:ind w:left="604" w:hanging="362"/>
        <w:rPr>
          <w:rFonts w:cs="Times New Roman"/>
        </w:rPr>
      </w:pPr>
      <w:r w:rsidRPr="00060A2D">
        <w:rPr>
          <w:rFonts w:cs="Times New Roman" w:hint="eastAsia"/>
        </w:rPr>
        <w:t>5</w:t>
      </w:r>
      <w:r w:rsidRPr="00060A2D">
        <w:rPr>
          <w:rFonts w:cs="Times New Roman" w:hint="eastAsia"/>
        </w:rPr>
        <w:t xml:space="preserve">　</w:t>
      </w:r>
      <w:r>
        <w:rPr>
          <w:rFonts w:cs="Times New Roman" w:hint="eastAsia"/>
        </w:rPr>
        <w:t xml:space="preserve">　</w:t>
      </w:r>
      <w:r w:rsidRPr="00060A2D">
        <w:rPr>
          <w:rFonts w:cs="Times New Roman" w:hint="eastAsia"/>
        </w:rPr>
        <w:t>審問に関するすべての記録、その他の情報は、日本スポーツ仲裁機構が所持し保管する。</w:t>
      </w:r>
    </w:p>
    <w:p w14:paraId="4E1F89AA" w14:textId="77777777" w:rsidR="00134547" w:rsidRDefault="00134547">
      <w:pPr>
        <w:adjustRightInd/>
        <w:rPr>
          <w:rFonts w:ascii="ＭＳ 明朝" w:cs="Times New Roman"/>
        </w:rPr>
      </w:pPr>
    </w:p>
    <w:p w14:paraId="2AF11287"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45</w:t>
      </w:r>
      <w:r>
        <w:rPr>
          <w:rFonts w:eastAsia="ＭＳ Ｐゴシック" w:cs="ＭＳ Ｐゴシック" w:hint="eastAsia"/>
        </w:rPr>
        <w:t>条　（通訳・翻訳）</w:t>
      </w:r>
    </w:p>
    <w:p w14:paraId="7D60A1BA" w14:textId="77777777" w:rsidR="00134547" w:rsidRDefault="00134547">
      <w:pPr>
        <w:adjustRightInd/>
        <w:ind w:left="604" w:hanging="362"/>
        <w:rPr>
          <w:rFonts w:ascii="ＭＳ 明朝" w:cs="Times New Roman"/>
        </w:rPr>
      </w:pPr>
      <w:r>
        <w:rPr>
          <w:rFonts w:cs="Times New Roman"/>
        </w:rPr>
        <w:t>1</w:t>
      </w:r>
      <w:r>
        <w:rPr>
          <w:rFonts w:hint="eastAsia"/>
        </w:rPr>
        <w:t xml:space="preserve">　　日本スポーツ仲裁機構は、スポーツ仲裁パネルの指示</w:t>
      </w:r>
      <w:r w:rsidR="001A329A">
        <w:rPr>
          <w:rFonts w:hint="eastAsia"/>
        </w:rPr>
        <w:t>又は当事者の要請</w:t>
      </w:r>
      <w:r>
        <w:rPr>
          <w:rFonts w:hint="eastAsia"/>
        </w:rPr>
        <w:t>があるときは、通訳</w:t>
      </w:r>
      <w:r w:rsidR="00DA5BD5">
        <w:rPr>
          <w:rFonts w:hint="eastAsia"/>
        </w:rPr>
        <w:t>及び</w:t>
      </w:r>
      <w:r>
        <w:rPr>
          <w:rFonts w:hint="eastAsia"/>
        </w:rPr>
        <w:t>翻訳の手配をする。通訳の指示</w:t>
      </w:r>
      <w:r w:rsidR="00DA5BD5">
        <w:rPr>
          <w:rFonts w:hint="eastAsia"/>
        </w:rPr>
        <w:t>又は</w:t>
      </w:r>
      <w:r>
        <w:rPr>
          <w:rFonts w:hint="eastAsia"/>
        </w:rPr>
        <w:t>要請は、原則として、通訳を必</w:t>
      </w:r>
      <w:r>
        <w:rPr>
          <w:rFonts w:hint="eastAsia"/>
        </w:rPr>
        <w:lastRenderedPageBreak/>
        <w:t>要とする日の</w:t>
      </w:r>
      <w:r>
        <w:rPr>
          <w:rFonts w:cs="Times New Roman"/>
        </w:rPr>
        <w:t>3</w:t>
      </w:r>
      <w:r w:rsidR="001A329A">
        <w:rPr>
          <w:rFonts w:hint="eastAsia"/>
        </w:rPr>
        <w:t>日</w:t>
      </w:r>
      <w:r>
        <w:rPr>
          <w:rFonts w:hint="eastAsia"/>
        </w:rPr>
        <w:t>前までにしなければならない。</w:t>
      </w:r>
    </w:p>
    <w:p w14:paraId="7F2950DB" w14:textId="77777777" w:rsidR="00134547" w:rsidRDefault="00134547">
      <w:pPr>
        <w:adjustRightInd/>
        <w:ind w:left="604" w:hanging="362"/>
        <w:rPr>
          <w:rFonts w:ascii="ＭＳ 明朝" w:cs="Times New Roman"/>
        </w:rPr>
      </w:pPr>
      <w:r>
        <w:rPr>
          <w:rFonts w:cs="Times New Roman"/>
        </w:rPr>
        <w:t>2</w:t>
      </w:r>
      <w:r>
        <w:rPr>
          <w:rFonts w:hint="eastAsia"/>
        </w:rPr>
        <w:t xml:space="preserve">　　</w:t>
      </w:r>
      <w:r w:rsidR="001A329A">
        <w:rPr>
          <w:rFonts w:hint="eastAsia"/>
        </w:rPr>
        <w:t>スポーツ仲裁パネルは、通訳者及び翻訳者の身元を確認するものとする。</w:t>
      </w:r>
    </w:p>
    <w:p w14:paraId="6F0FDE29" w14:textId="77777777" w:rsidR="00134547" w:rsidRDefault="00134547">
      <w:pPr>
        <w:adjustRightInd/>
        <w:ind w:left="604" w:hanging="362"/>
        <w:rPr>
          <w:rFonts w:ascii="ＭＳ 明朝" w:cs="Times New Roman"/>
        </w:rPr>
      </w:pPr>
      <w:r>
        <w:rPr>
          <w:rFonts w:cs="Times New Roman"/>
        </w:rPr>
        <w:t>3</w:t>
      </w:r>
      <w:r>
        <w:rPr>
          <w:rFonts w:hint="eastAsia"/>
        </w:rPr>
        <w:t xml:space="preserve">　　</w:t>
      </w:r>
      <w:r w:rsidR="001A329A">
        <w:rPr>
          <w:rFonts w:hint="eastAsia"/>
        </w:rPr>
        <w:t>通訳及び翻訳の費用は、スポーツ仲裁パネルの指示によるときは、各当事者が等額を負担し、当事者の要請によるときは、その要請を行った当事者が負担する。ただし、仲裁裁判所は、事情により、その負担割合を変更することができる。</w:t>
      </w:r>
    </w:p>
    <w:p w14:paraId="4ECACDCB" w14:textId="77777777" w:rsidR="00134547" w:rsidRDefault="00134547">
      <w:pPr>
        <w:adjustRightInd/>
        <w:rPr>
          <w:rFonts w:ascii="ＭＳ 明朝" w:cs="Times New Roman"/>
        </w:rPr>
      </w:pPr>
    </w:p>
    <w:p w14:paraId="5545CB2C" w14:textId="77777777" w:rsidR="00134547" w:rsidRDefault="00134547">
      <w:pPr>
        <w:adjustRightInd/>
        <w:rPr>
          <w:rFonts w:ascii="ＭＳ 明朝" w:cs="Times New Roman"/>
        </w:rPr>
      </w:pPr>
    </w:p>
    <w:p w14:paraId="71903C6F"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46</w:t>
      </w:r>
      <w:r>
        <w:rPr>
          <w:rFonts w:eastAsia="ＭＳ Ｐゴシック" w:cs="ＭＳ Ｐゴシック" w:hint="eastAsia"/>
        </w:rPr>
        <w:t>条　（審理終結・再開）</w:t>
      </w:r>
    </w:p>
    <w:p w14:paraId="456B6C47" w14:textId="77777777" w:rsidR="00134547" w:rsidRDefault="00134547">
      <w:pPr>
        <w:adjustRightInd/>
        <w:ind w:left="604" w:hanging="360"/>
        <w:rPr>
          <w:rFonts w:ascii="ＭＳ 明朝" w:cs="Times New Roman"/>
        </w:rPr>
      </w:pPr>
      <w:r>
        <w:rPr>
          <w:rFonts w:cs="Times New Roman"/>
        </w:rPr>
        <w:t>1</w:t>
      </w:r>
      <w:r>
        <w:rPr>
          <w:rFonts w:hint="eastAsia"/>
        </w:rPr>
        <w:t xml:space="preserve">　　スポーツ仲裁パネルは、手続が仲裁判断に熟すると認めるとき、</w:t>
      </w:r>
      <w:r w:rsidR="00DA5BD5">
        <w:rPr>
          <w:rFonts w:hint="eastAsia"/>
        </w:rPr>
        <w:t>又は</w:t>
      </w:r>
      <w:r>
        <w:rPr>
          <w:rFonts w:hint="eastAsia"/>
        </w:rPr>
        <w:t>手続の続行が不可能であるとして打切るべきものと認めるときは、審理の終結を決定することができる。審問期日外においてこの決定をするときは、適当な予告期間をおかなければならない。</w:t>
      </w:r>
    </w:p>
    <w:p w14:paraId="4525C6AB" w14:textId="77777777" w:rsidR="00134547" w:rsidRDefault="00134547">
      <w:pPr>
        <w:adjustRightInd/>
        <w:ind w:left="604" w:hanging="360"/>
        <w:rPr>
          <w:rFonts w:ascii="ＭＳ 明朝" w:cs="Times New Roman"/>
        </w:rPr>
      </w:pPr>
      <w:r>
        <w:rPr>
          <w:rFonts w:cs="Times New Roman"/>
        </w:rPr>
        <w:t>2</w:t>
      </w:r>
      <w:r>
        <w:rPr>
          <w:rFonts w:hint="eastAsia"/>
        </w:rPr>
        <w:t xml:space="preserve">　　スポーツ仲裁パネルは、手続を打切るべきものと認めて審理を終結したときは、手続終了を宣言しなければならない。この場合は仲裁判断に関する規定を準用する。</w:t>
      </w:r>
    </w:p>
    <w:p w14:paraId="55437705" w14:textId="77777777" w:rsidR="00134547" w:rsidRDefault="00134547">
      <w:pPr>
        <w:adjustRightInd/>
        <w:ind w:left="604" w:hanging="360"/>
        <w:rPr>
          <w:rFonts w:ascii="ＭＳ 明朝" w:cs="Times New Roman"/>
        </w:rPr>
      </w:pPr>
      <w:r>
        <w:rPr>
          <w:rFonts w:cs="Times New Roman"/>
        </w:rPr>
        <w:t>3</w:t>
      </w:r>
      <w:r>
        <w:rPr>
          <w:rFonts w:hint="eastAsia"/>
        </w:rPr>
        <w:t xml:space="preserve">　　スポーツ仲裁パネルは、必要があると認めるときは、審理を再開することができる。スポーツ仲裁パネルは、審理の再開を決定したときは、速やかに文書によりその旨を再開の理由とともに当事者に通知しなければならない。</w:t>
      </w:r>
    </w:p>
    <w:p w14:paraId="1839E00C" w14:textId="77777777" w:rsidR="00134547" w:rsidRDefault="00134547">
      <w:pPr>
        <w:adjustRightInd/>
        <w:ind w:left="604" w:hanging="360"/>
        <w:rPr>
          <w:rFonts w:ascii="ＭＳ 明朝" w:cs="Times New Roman"/>
        </w:rPr>
      </w:pPr>
      <w:r>
        <w:rPr>
          <w:rFonts w:cs="Times New Roman"/>
        </w:rPr>
        <w:t>4</w:t>
      </w:r>
      <w:r>
        <w:rPr>
          <w:rFonts w:hint="eastAsia"/>
        </w:rPr>
        <w:t xml:space="preserve">　　審理の再開は、原則として審理終結の決定の日から</w:t>
      </w:r>
      <w:r>
        <w:rPr>
          <w:rFonts w:cs="Times New Roman"/>
        </w:rPr>
        <w:t>2</w:t>
      </w:r>
      <w:r>
        <w:rPr>
          <w:rFonts w:hint="eastAsia"/>
        </w:rPr>
        <w:t>週間を経過する日以後には行わないものとする。</w:t>
      </w:r>
    </w:p>
    <w:p w14:paraId="7F54EF0B" w14:textId="77777777" w:rsidR="00134547" w:rsidRDefault="00134547">
      <w:pPr>
        <w:adjustRightInd/>
        <w:rPr>
          <w:rFonts w:ascii="ＭＳ 明朝" w:cs="Times New Roman"/>
        </w:rPr>
      </w:pPr>
    </w:p>
    <w:p w14:paraId="78636C28" w14:textId="77777777" w:rsidR="00134547" w:rsidRDefault="00134547">
      <w:pPr>
        <w:adjustRightInd/>
        <w:rPr>
          <w:rFonts w:ascii="ＭＳ 明朝" w:cs="Times New Roman"/>
        </w:rPr>
      </w:pPr>
    </w:p>
    <w:p w14:paraId="193941C8"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47</w:t>
      </w:r>
      <w:r>
        <w:rPr>
          <w:rFonts w:eastAsia="ＭＳ Ｐゴシック" w:cs="ＭＳ Ｐゴシック" w:hint="eastAsia"/>
        </w:rPr>
        <w:t>条　（責問権</w:t>
      </w:r>
      <w:r w:rsidR="00584499">
        <w:rPr>
          <w:rFonts w:eastAsia="ＭＳ Ｐゴシック" w:cs="ＭＳ Ｐゴシック" w:hint="eastAsia"/>
        </w:rPr>
        <w:t>の放棄</w:t>
      </w:r>
      <w:r>
        <w:rPr>
          <w:rFonts w:eastAsia="ＭＳ Ｐゴシック" w:cs="ＭＳ Ｐゴシック" w:hint="eastAsia"/>
        </w:rPr>
        <w:t>）</w:t>
      </w:r>
    </w:p>
    <w:p w14:paraId="449D43E3" w14:textId="77777777" w:rsidR="00134547" w:rsidRDefault="00134547">
      <w:pPr>
        <w:adjustRightInd/>
        <w:rPr>
          <w:rFonts w:ascii="ＭＳ 明朝" w:cs="Times New Roman"/>
        </w:rPr>
      </w:pPr>
      <w:r>
        <w:rPr>
          <w:rFonts w:hint="eastAsia"/>
        </w:rPr>
        <w:t xml:space="preserve">　当事者が仲裁手続に関する違背を知り</w:t>
      </w:r>
      <w:r w:rsidR="00DA5BD5">
        <w:rPr>
          <w:rFonts w:hint="eastAsia"/>
        </w:rPr>
        <w:t>又は</w:t>
      </w:r>
      <w:r>
        <w:rPr>
          <w:rFonts w:hint="eastAsia"/>
        </w:rPr>
        <w:t>知ることができた場合において、遅滞なく異議を述べないときは、これを述べる権利を失う。ただし、放棄することができないものはこの限りでない。</w:t>
      </w:r>
    </w:p>
    <w:p w14:paraId="60423813" w14:textId="77777777" w:rsidR="00134547" w:rsidRDefault="00134547">
      <w:pPr>
        <w:adjustRightInd/>
        <w:rPr>
          <w:rFonts w:ascii="ＭＳ 明朝" w:cs="Times New Roman"/>
        </w:rPr>
      </w:pPr>
    </w:p>
    <w:p w14:paraId="676E1E38" w14:textId="77777777" w:rsidR="00134547" w:rsidRDefault="00134547">
      <w:pPr>
        <w:adjustRightInd/>
        <w:rPr>
          <w:rFonts w:ascii="ＭＳ 明朝" w:cs="Times New Roman"/>
        </w:rPr>
      </w:pPr>
    </w:p>
    <w:p w14:paraId="068A4B13" w14:textId="77777777" w:rsidR="00134547" w:rsidRDefault="00134547">
      <w:pPr>
        <w:adjustRightInd/>
        <w:outlineLvl w:val="1"/>
        <w:rPr>
          <w:rFonts w:eastAsia="ＭＳ ゴシック" w:cs="ＭＳ ゴシック"/>
          <w:b/>
          <w:spacing w:val="-10"/>
        </w:rPr>
      </w:pPr>
      <w:r w:rsidRPr="00C86BF4">
        <w:rPr>
          <w:rFonts w:eastAsia="ＭＳ ゴシック" w:cs="ＭＳ ゴシック" w:hint="eastAsia"/>
          <w:b/>
          <w:spacing w:val="-10"/>
        </w:rPr>
        <w:t>第</w:t>
      </w:r>
      <w:r w:rsidRPr="00C86BF4">
        <w:rPr>
          <w:rFonts w:eastAsia="ＭＳ ゴシック" w:cs="ＭＳ ゴシック"/>
          <w:b/>
          <w:spacing w:val="-10"/>
        </w:rPr>
        <w:t>4</w:t>
      </w:r>
      <w:r w:rsidRPr="00C86BF4">
        <w:rPr>
          <w:rFonts w:eastAsia="ＭＳ ゴシック" w:cs="ＭＳ ゴシック" w:hint="eastAsia"/>
          <w:b/>
          <w:spacing w:val="-10"/>
        </w:rPr>
        <w:t>節　仲裁判断</w:t>
      </w:r>
    </w:p>
    <w:p w14:paraId="026ECDA1" w14:textId="77777777" w:rsidR="00C86BF4" w:rsidRPr="00C86BF4" w:rsidRDefault="00C86BF4">
      <w:pPr>
        <w:adjustRightInd/>
        <w:outlineLvl w:val="1"/>
        <w:rPr>
          <w:rFonts w:eastAsia="ＭＳ ゴシック" w:cs="ＭＳ ゴシック"/>
          <w:b/>
          <w:spacing w:val="-10"/>
        </w:rPr>
      </w:pPr>
    </w:p>
    <w:p w14:paraId="6FD35607"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48</w:t>
      </w:r>
      <w:r>
        <w:rPr>
          <w:rFonts w:eastAsia="ＭＳ Ｐゴシック" w:cs="ＭＳ Ｐゴシック" w:hint="eastAsia"/>
        </w:rPr>
        <w:t>条　（仲裁判断の時期）</w:t>
      </w:r>
    </w:p>
    <w:p w14:paraId="199841C2" w14:textId="77777777" w:rsidR="00134547" w:rsidRDefault="00134547">
      <w:pPr>
        <w:adjustRightInd/>
        <w:ind w:left="604" w:hanging="360"/>
        <w:rPr>
          <w:rFonts w:ascii="ＭＳ 明朝" w:cs="Times New Roman"/>
        </w:rPr>
      </w:pPr>
      <w:r>
        <w:rPr>
          <w:rFonts w:cs="Times New Roman"/>
        </w:rPr>
        <w:t>1</w:t>
      </w:r>
      <w:r>
        <w:rPr>
          <w:rFonts w:hint="eastAsia"/>
        </w:rPr>
        <w:t xml:space="preserve">　　スポーツ仲裁パネルは、手続が仲裁判断に熟すると認めて審理を終結したときは、原則として、その日から</w:t>
      </w:r>
      <w:r>
        <w:rPr>
          <w:rFonts w:cs="Times New Roman"/>
        </w:rPr>
        <w:t>3</w:t>
      </w:r>
      <w:r>
        <w:rPr>
          <w:rFonts w:hint="eastAsia"/>
        </w:rPr>
        <w:t>週間を経過する日までに仲裁判断をしなければならない。</w:t>
      </w:r>
    </w:p>
    <w:p w14:paraId="011F7996" w14:textId="77777777" w:rsidR="00134547" w:rsidRDefault="00134547">
      <w:pPr>
        <w:adjustRightInd/>
        <w:ind w:left="604" w:hanging="360"/>
        <w:rPr>
          <w:rFonts w:ascii="ＭＳ 明朝" w:cs="Times New Roman"/>
        </w:rPr>
      </w:pPr>
      <w:r>
        <w:rPr>
          <w:rFonts w:cs="Times New Roman"/>
        </w:rPr>
        <w:t>2</w:t>
      </w:r>
      <w:r>
        <w:rPr>
          <w:rFonts w:hint="eastAsia"/>
        </w:rPr>
        <w:t xml:space="preserve">　　スポーツ仲裁パネルは、前項の審理終結にあたり、仲裁判断をする時期を当事者に知らせなければならない。</w:t>
      </w:r>
    </w:p>
    <w:p w14:paraId="2F881542" w14:textId="77777777" w:rsidR="00134547" w:rsidRDefault="00134547">
      <w:pPr>
        <w:adjustRightInd/>
        <w:rPr>
          <w:rFonts w:ascii="ＭＳ 明朝" w:cs="Times New Roman"/>
        </w:rPr>
      </w:pPr>
    </w:p>
    <w:p w14:paraId="12A44D70" w14:textId="77777777" w:rsidR="00134547" w:rsidRDefault="00134547">
      <w:pPr>
        <w:adjustRightInd/>
        <w:rPr>
          <w:rFonts w:ascii="ＭＳ 明朝" w:cs="Times New Roman"/>
        </w:rPr>
      </w:pPr>
    </w:p>
    <w:p w14:paraId="443B731A"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49</w:t>
      </w:r>
      <w:r>
        <w:rPr>
          <w:rFonts w:eastAsia="ＭＳ Ｐゴシック" w:cs="ＭＳ Ｐゴシック" w:hint="eastAsia"/>
        </w:rPr>
        <w:t>条　（仲裁判断の基準）</w:t>
      </w:r>
    </w:p>
    <w:p w14:paraId="37BB917D" w14:textId="77777777" w:rsidR="00134547" w:rsidRDefault="00134547">
      <w:pPr>
        <w:adjustRightInd/>
        <w:rPr>
          <w:rFonts w:ascii="ＭＳ 明朝" w:cs="Times New Roman"/>
        </w:rPr>
      </w:pPr>
      <w:r>
        <w:rPr>
          <w:rFonts w:hint="eastAsia"/>
        </w:rPr>
        <w:t xml:space="preserve">　スポーツ仲裁パネルは、競技団体の規則その他のルール</w:t>
      </w:r>
      <w:r w:rsidR="00DA5BD5">
        <w:rPr>
          <w:rFonts w:hint="eastAsia"/>
        </w:rPr>
        <w:t>及び</w:t>
      </w:r>
      <w:r>
        <w:rPr>
          <w:rFonts w:hint="eastAsia"/>
        </w:rPr>
        <w:t>法の一般原則に従って仲裁判断をなすものとする。ただし、法的紛争については、適用されるべき法に従ってなされるものとする。</w:t>
      </w:r>
    </w:p>
    <w:p w14:paraId="31C92CE5" w14:textId="77777777" w:rsidR="00134547" w:rsidRDefault="00134547">
      <w:pPr>
        <w:adjustRightInd/>
        <w:rPr>
          <w:rFonts w:ascii="ＭＳ 明朝" w:cs="Times New Roman"/>
        </w:rPr>
      </w:pPr>
    </w:p>
    <w:p w14:paraId="0DCC27C8" w14:textId="77777777" w:rsidR="00134547" w:rsidRDefault="00134547">
      <w:pPr>
        <w:adjustRightInd/>
        <w:rPr>
          <w:rFonts w:ascii="ＭＳ 明朝" w:cs="Times New Roman"/>
        </w:rPr>
      </w:pPr>
    </w:p>
    <w:p w14:paraId="6C1EEE48"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50</w:t>
      </w:r>
      <w:r>
        <w:rPr>
          <w:rFonts w:eastAsia="ＭＳ Ｐゴシック" w:cs="ＭＳ Ｐゴシック" w:hint="eastAsia"/>
        </w:rPr>
        <w:t>条　（仲裁判断）</w:t>
      </w:r>
    </w:p>
    <w:p w14:paraId="79A83D0F" w14:textId="77777777" w:rsidR="00134547" w:rsidRDefault="00134547">
      <w:pPr>
        <w:adjustRightInd/>
        <w:ind w:left="604" w:hanging="360"/>
        <w:rPr>
          <w:rFonts w:ascii="ＭＳ 明朝" w:cs="Times New Roman"/>
        </w:rPr>
      </w:pPr>
      <w:r>
        <w:rPr>
          <w:rFonts w:cs="Times New Roman"/>
        </w:rPr>
        <w:t>1</w:t>
      </w:r>
      <w:r>
        <w:rPr>
          <w:rFonts w:hint="eastAsia"/>
        </w:rPr>
        <w:t xml:space="preserve">　　スポーツ仲裁パネルは、仲裁判断に、次の事項を記載し、仲裁人が署名をしなければならない。</w:t>
      </w:r>
    </w:p>
    <w:p w14:paraId="463B60DC" w14:textId="77777777" w:rsidR="00134547" w:rsidRDefault="00134547">
      <w:pPr>
        <w:adjustRightInd/>
        <w:ind w:left="724" w:firstLine="242"/>
        <w:rPr>
          <w:rFonts w:ascii="ＭＳ 明朝" w:cs="Times New Roman"/>
        </w:rPr>
      </w:pPr>
      <w:r>
        <w:rPr>
          <w:rFonts w:ascii="ＭＳ 明朝" w:hAnsi="ＭＳ 明朝"/>
        </w:rPr>
        <w:t>(</w:t>
      </w:r>
      <w:r>
        <w:rPr>
          <w:rFonts w:cs="Times New Roman"/>
        </w:rPr>
        <w:t>1</w:t>
      </w:r>
      <w:r>
        <w:rPr>
          <w:rFonts w:ascii="ＭＳ 明朝" w:hAnsi="ＭＳ 明朝"/>
        </w:rPr>
        <w:t>)</w:t>
      </w:r>
      <w:r>
        <w:rPr>
          <w:rFonts w:hint="eastAsia"/>
        </w:rPr>
        <w:t>当事者双方の氏名</w:t>
      </w:r>
      <w:r w:rsidR="00DA5BD5">
        <w:rPr>
          <w:rFonts w:hint="eastAsia"/>
        </w:rPr>
        <w:t>又は</w:t>
      </w:r>
      <w:r>
        <w:rPr>
          <w:rFonts w:hint="eastAsia"/>
        </w:rPr>
        <w:t>名称</w:t>
      </w:r>
      <w:r w:rsidR="00DA5BD5">
        <w:rPr>
          <w:rFonts w:hint="eastAsia"/>
        </w:rPr>
        <w:t>及び</w:t>
      </w:r>
      <w:r>
        <w:rPr>
          <w:rFonts w:hint="eastAsia"/>
        </w:rPr>
        <w:t>住所</w:t>
      </w:r>
    </w:p>
    <w:p w14:paraId="6EFFADDD" w14:textId="77777777" w:rsidR="00134547" w:rsidRDefault="00134547">
      <w:pPr>
        <w:adjustRightInd/>
        <w:ind w:left="724" w:firstLine="242"/>
        <w:rPr>
          <w:rFonts w:ascii="ＭＳ 明朝" w:cs="Times New Roman"/>
        </w:rPr>
      </w:pPr>
      <w:r>
        <w:rPr>
          <w:rFonts w:ascii="ＭＳ 明朝" w:hAnsi="ＭＳ 明朝"/>
        </w:rPr>
        <w:t>(</w:t>
      </w:r>
      <w:r>
        <w:rPr>
          <w:rFonts w:cs="Times New Roman"/>
        </w:rPr>
        <w:t>2</w:t>
      </w:r>
      <w:r>
        <w:rPr>
          <w:rFonts w:ascii="ＭＳ 明朝" w:hAnsi="ＭＳ 明朝"/>
        </w:rPr>
        <w:t>)</w:t>
      </w:r>
      <w:r>
        <w:rPr>
          <w:rFonts w:hint="eastAsia"/>
        </w:rPr>
        <w:t>代理人がある場合は、その氏名</w:t>
      </w:r>
      <w:r w:rsidR="00DA5BD5">
        <w:rPr>
          <w:rFonts w:hint="eastAsia"/>
        </w:rPr>
        <w:t>及び</w:t>
      </w:r>
      <w:r>
        <w:rPr>
          <w:rFonts w:hint="eastAsia"/>
        </w:rPr>
        <w:t>住所</w:t>
      </w:r>
    </w:p>
    <w:p w14:paraId="61BDDE3C" w14:textId="77777777" w:rsidR="00134547" w:rsidRDefault="00134547">
      <w:pPr>
        <w:adjustRightInd/>
        <w:ind w:left="724" w:firstLine="242"/>
        <w:rPr>
          <w:rFonts w:ascii="ＭＳ 明朝" w:cs="Times New Roman"/>
        </w:rPr>
      </w:pPr>
      <w:r>
        <w:rPr>
          <w:rFonts w:ascii="ＭＳ 明朝" w:hAnsi="ＭＳ 明朝"/>
        </w:rPr>
        <w:t>(</w:t>
      </w:r>
      <w:r>
        <w:rPr>
          <w:rFonts w:cs="Times New Roman"/>
        </w:rPr>
        <w:t>3</w:t>
      </w:r>
      <w:r>
        <w:rPr>
          <w:rFonts w:ascii="ＭＳ 明朝" w:hAnsi="ＭＳ 明朝"/>
        </w:rPr>
        <w:t>)</w:t>
      </w:r>
      <w:r>
        <w:rPr>
          <w:rFonts w:hint="eastAsia"/>
        </w:rPr>
        <w:t>主文</w:t>
      </w:r>
    </w:p>
    <w:p w14:paraId="4C0393D0" w14:textId="77777777" w:rsidR="00134547" w:rsidRDefault="00134547">
      <w:pPr>
        <w:adjustRightInd/>
        <w:ind w:left="724" w:firstLine="242"/>
        <w:rPr>
          <w:rFonts w:ascii="ＭＳ 明朝" w:cs="Times New Roman"/>
        </w:rPr>
      </w:pPr>
      <w:r>
        <w:rPr>
          <w:rFonts w:ascii="ＭＳ 明朝" w:hAnsi="ＭＳ 明朝"/>
        </w:rPr>
        <w:t>(</w:t>
      </w:r>
      <w:r>
        <w:rPr>
          <w:rFonts w:cs="Times New Roman"/>
        </w:rPr>
        <w:t>4</w:t>
      </w:r>
      <w:r>
        <w:rPr>
          <w:rFonts w:ascii="ＭＳ 明朝" w:hAnsi="ＭＳ 明朝"/>
        </w:rPr>
        <w:t>)</w:t>
      </w:r>
      <w:r>
        <w:rPr>
          <w:rFonts w:hint="eastAsia"/>
        </w:rPr>
        <w:t>手続の経過</w:t>
      </w:r>
    </w:p>
    <w:p w14:paraId="404A819B" w14:textId="77777777" w:rsidR="00134547" w:rsidRDefault="00134547">
      <w:pPr>
        <w:adjustRightInd/>
        <w:ind w:left="724" w:firstLine="242"/>
        <w:rPr>
          <w:rFonts w:ascii="ＭＳ 明朝" w:cs="Times New Roman"/>
        </w:rPr>
      </w:pPr>
      <w:r>
        <w:rPr>
          <w:rFonts w:ascii="ＭＳ 明朝" w:hAnsi="ＭＳ 明朝"/>
        </w:rPr>
        <w:t>(</w:t>
      </w:r>
      <w:r>
        <w:rPr>
          <w:rFonts w:cs="Times New Roman"/>
        </w:rPr>
        <w:t>5</w:t>
      </w:r>
      <w:r>
        <w:rPr>
          <w:rFonts w:ascii="ＭＳ 明朝" w:hAnsi="ＭＳ 明朝"/>
        </w:rPr>
        <w:t>)</w:t>
      </w:r>
      <w:r>
        <w:rPr>
          <w:rFonts w:hint="eastAsia"/>
        </w:rPr>
        <w:t>判断の理由</w:t>
      </w:r>
    </w:p>
    <w:p w14:paraId="055AF87F" w14:textId="77777777" w:rsidR="00134547" w:rsidRDefault="00134547">
      <w:pPr>
        <w:adjustRightInd/>
        <w:ind w:firstLine="966"/>
        <w:rPr>
          <w:rFonts w:ascii="ＭＳ 明朝" w:cs="Times New Roman"/>
        </w:rPr>
      </w:pPr>
      <w:r>
        <w:rPr>
          <w:rFonts w:ascii="ＭＳ 明朝" w:hAnsi="ＭＳ 明朝"/>
        </w:rPr>
        <w:t>(</w:t>
      </w:r>
      <w:r>
        <w:rPr>
          <w:rFonts w:cs="Times New Roman"/>
        </w:rPr>
        <w:t>6</w:t>
      </w:r>
      <w:r>
        <w:rPr>
          <w:rFonts w:ascii="ＭＳ 明朝" w:hAnsi="ＭＳ 明朝"/>
        </w:rPr>
        <w:t>)</w:t>
      </w:r>
      <w:r>
        <w:rPr>
          <w:rFonts w:hint="eastAsia"/>
        </w:rPr>
        <w:t>仲裁地</w:t>
      </w:r>
    </w:p>
    <w:p w14:paraId="0DFBC3CE" w14:textId="77777777" w:rsidR="00134547" w:rsidRDefault="00134547">
      <w:pPr>
        <w:adjustRightInd/>
        <w:ind w:left="724" w:firstLine="242"/>
        <w:rPr>
          <w:rFonts w:ascii="ＭＳ 明朝" w:cs="Times New Roman"/>
        </w:rPr>
      </w:pPr>
      <w:r>
        <w:rPr>
          <w:rFonts w:ascii="ＭＳ 明朝" w:hAnsi="ＭＳ 明朝"/>
        </w:rPr>
        <w:t>(</w:t>
      </w:r>
      <w:r>
        <w:rPr>
          <w:rFonts w:cs="Times New Roman"/>
        </w:rPr>
        <w:t>7</w:t>
      </w:r>
      <w:r>
        <w:rPr>
          <w:rFonts w:ascii="ＭＳ 明朝" w:hAnsi="ＭＳ 明朝"/>
        </w:rPr>
        <w:t>)</w:t>
      </w:r>
      <w:r>
        <w:rPr>
          <w:rFonts w:hint="eastAsia"/>
        </w:rPr>
        <w:t>判断の年月日</w:t>
      </w:r>
    </w:p>
    <w:p w14:paraId="0E937B00" w14:textId="77777777" w:rsidR="00134547" w:rsidRDefault="00134547">
      <w:pPr>
        <w:adjustRightInd/>
        <w:ind w:left="604" w:hanging="360"/>
        <w:rPr>
          <w:rFonts w:ascii="ＭＳ 明朝" w:cs="Times New Roman"/>
        </w:rPr>
      </w:pPr>
      <w:r>
        <w:rPr>
          <w:rFonts w:cs="Times New Roman"/>
        </w:rPr>
        <w:t>2</w:t>
      </w:r>
      <w:r>
        <w:rPr>
          <w:rFonts w:hint="eastAsia"/>
        </w:rPr>
        <w:t xml:space="preserve">　　スポーツ仲裁パネルは、仲裁判断の主文において、管理料金、手続に必要な費用</w:t>
      </w:r>
      <w:r w:rsidR="00DA5BD5">
        <w:rPr>
          <w:rFonts w:hint="eastAsia"/>
        </w:rPr>
        <w:t>及び</w:t>
      </w:r>
      <w:r>
        <w:rPr>
          <w:rFonts w:hint="eastAsia"/>
        </w:rPr>
        <w:t>仲裁人報償金について、それらの合計額とその当事者間の負担割合を記載し、さらに、これにより算出される負担額が</w:t>
      </w:r>
      <w:r w:rsidR="008F1BFA">
        <w:rPr>
          <w:rFonts w:hint="eastAsia"/>
        </w:rPr>
        <w:t>既</w:t>
      </w:r>
      <w:r>
        <w:rPr>
          <w:rFonts w:hint="eastAsia"/>
        </w:rPr>
        <w:t>にその者が日本スポーツ仲裁機構に納付した金額を超える当事者があるときは、その差額を相手方に支払うべき旨の命令を記載しなければならない。この判断については理由の記載は要しない。</w:t>
      </w:r>
    </w:p>
    <w:p w14:paraId="4AE25537" w14:textId="77777777" w:rsidR="00134547" w:rsidRDefault="00134547">
      <w:pPr>
        <w:adjustRightInd/>
        <w:ind w:left="604" w:hanging="360"/>
        <w:rPr>
          <w:rFonts w:ascii="ＭＳ 明朝" w:cs="Times New Roman"/>
        </w:rPr>
      </w:pPr>
      <w:r>
        <w:rPr>
          <w:rFonts w:cs="Times New Roman"/>
        </w:rPr>
        <w:t>3</w:t>
      </w:r>
      <w:r>
        <w:rPr>
          <w:rFonts w:hint="eastAsia"/>
        </w:rPr>
        <w:t xml:space="preserve">　　スポーツ仲裁パネルは、事案の状況</w:t>
      </w:r>
      <w:r w:rsidR="00DA5BD5">
        <w:rPr>
          <w:rFonts w:hint="eastAsia"/>
        </w:rPr>
        <w:t>及び</w:t>
      </w:r>
      <w:r>
        <w:rPr>
          <w:rFonts w:hint="eastAsia"/>
        </w:rPr>
        <w:t>仲裁判断の結果を考慮して、申立人が負担した費用の全部</w:t>
      </w:r>
      <w:r w:rsidR="00DA5BD5">
        <w:rPr>
          <w:rFonts w:hint="eastAsia"/>
        </w:rPr>
        <w:t>又は</w:t>
      </w:r>
      <w:r>
        <w:rPr>
          <w:rFonts w:hint="eastAsia"/>
        </w:rPr>
        <w:t>一部を被申立人が支払うべきことを命ずることができる。</w:t>
      </w:r>
    </w:p>
    <w:p w14:paraId="67EBEAE1" w14:textId="77777777" w:rsidR="00134547" w:rsidRDefault="00134547">
      <w:pPr>
        <w:adjustRightInd/>
        <w:ind w:left="604" w:hanging="360"/>
        <w:rPr>
          <w:rFonts w:ascii="ＭＳ 明朝" w:cs="Times New Roman"/>
        </w:rPr>
      </w:pPr>
      <w:r>
        <w:rPr>
          <w:rFonts w:cs="Times New Roman"/>
        </w:rPr>
        <w:t>4</w:t>
      </w:r>
      <w:r>
        <w:rPr>
          <w:rFonts w:hint="eastAsia"/>
        </w:rPr>
        <w:t xml:space="preserve">　　仲裁人の数が</w:t>
      </w:r>
      <w:r>
        <w:rPr>
          <w:rFonts w:cs="Times New Roman"/>
        </w:rPr>
        <w:t>3</w:t>
      </w:r>
      <w:r>
        <w:rPr>
          <w:rFonts w:hint="eastAsia"/>
        </w:rPr>
        <w:t>人の場合において、仲裁判断に署名をしない仲裁人があるときは、仲裁判断にその理由を付記しなければならない。</w:t>
      </w:r>
    </w:p>
    <w:p w14:paraId="609EBA04" w14:textId="77777777" w:rsidR="00134547" w:rsidRDefault="00134547">
      <w:pPr>
        <w:adjustRightInd/>
        <w:ind w:left="604" w:hanging="360"/>
        <w:rPr>
          <w:rFonts w:ascii="ＭＳ 明朝" w:cs="Times New Roman"/>
        </w:rPr>
      </w:pPr>
      <w:r>
        <w:rPr>
          <w:rFonts w:cs="Times New Roman"/>
        </w:rPr>
        <w:t>5</w:t>
      </w:r>
      <w:r>
        <w:rPr>
          <w:rFonts w:hint="eastAsia"/>
        </w:rPr>
        <w:t xml:space="preserve">　　スポーツ仲裁パネルは、仲裁判断の原本を日本スポーツ仲裁機構に預け置かなければならない。</w:t>
      </w:r>
      <w:r w:rsidR="00DA5BD5">
        <w:rPr>
          <w:rFonts w:hint="eastAsia"/>
        </w:rPr>
        <w:t>日本スポーツ仲裁機構は当該仲裁判断原本をその作成日から</w:t>
      </w:r>
      <w:r w:rsidR="00DA5BD5">
        <w:rPr>
          <w:rFonts w:hint="eastAsia"/>
        </w:rPr>
        <w:t>10</w:t>
      </w:r>
      <w:r w:rsidR="00DA5BD5">
        <w:rPr>
          <w:rFonts w:hint="eastAsia"/>
        </w:rPr>
        <w:t>年を経過する日まで保管するものとする。</w:t>
      </w:r>
    </w:p>
    <w:p w14:paraId="44530418" w14:textId="77777777" w:rsidR="00134547" w:rsidRDefault="00134547">
      <w:pPr>
        <w:adjustRightInd/>
        <w:ind w:left="604" w:hanging="360"/>
      </w:pPr>
      <w:r>
        <w:rPr>
          <w:rFonts w:cs="Times New Roman"/>
        </w:rPr>
        <w:t>6</w:t>
      </w:r>
      <w:r>
        <w:rPr>
          <w:rFonts w:hint="eastAsia"/>
        </w:rPr>
        <w:t xml:space="preserve">　　日本スポーツ仲裁機構は、仲裁判断に明らかな書き損じ</w:t>
      </w:r>
      <w:r w:rsidR="00DA5BD5">
        <w:rPr>
          <w:rFonts w:hint="eastAsia"/>
        </w:rPr>
        <w:t>又は</w:t>
      </w:r>
      <w:r>
        <w:rPr>
          <w:rFonts w:hint="eastAsia"/>
        </w:rPr>
        <w:t>違算があると判断するときには、これを訂正することができる。</w:t>
      </w:r>
    </w:p>
    <w:p w14:paraId="3FD0E1FD" w14:textId="77777777" w:rsidR="000A3F5C" w:rsidRDefault="000A3F5C">
      <w:pPr>
        <w:adjustRightInd/>
        <w:ind w:left="604" w:hanging="360"/>
        <w:rPr>
          <w:rFonts w:ascii="ＭＳ 明朝" w:cs="Times New Roman"/>
        </w:rPr>
      </w:pPr>
      <w:r>
        <w:rPr>
          <w:rFonts w:hint="eastAsia"/>
        </w:rPr>
        <w:t>7</w:t>
      </w:r>
      <w:r>
        <w:rPr>
          <w:rFonts w:hint="eastAsia"/>
        </w:rPr>
        <w:t xml:space="preserve">　　第</w:t>
      </w:r>
      <w:r>
        <w:rPr>
          <w:rFonts w:hint="eastAsia"/>
        </w:rPr>
        <w:t>1</w:t>
      </w:r>
      <w:r>
        <w:rPr>
          <w:rFonts w:hint="eastAsia"/>
        </w:rPr>
        <w:t>項に定める仲裁人の仲裁判断への署名は、現実の署名を電磁的記録に変換して送信し、最終的に仲裁判断書に署名の形が復元されるという方法によることができる。</w:t>
      </w:r>
    </w:p>
    <w:p w14:paraId="4B7A7582" w14:textId="77777777" w:rsidR="00134547" w:rsidRDefault="00134547">
      <w:pPr>
        <w:adjustRightInd/>
        <w:rPr>
          <w:rFonts w:ascii="ＭＳ 明朝" w:cs="Times New Roman"/>
        </w:rPr>
      </w:pPr>
    </w:p>
    <w:p w14:paraId="33FAEAD2" w14:textId="77777777" w:rsidR="00134547" w:rsidRDefault="00134547">
      <w:pPr>
        <w:adjustRightInd/>
        <w:rPr>
          <w:rFonts w:ascii="ＭＳ 明朝" w:cs="Times New Roman"/>
        </w:rPr>
      </w:pPr>
    </w:p>
    <w:p w14:paraId="3C0F5806"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51</w:t>
      </w:r>
      <w:r>
        <w:rPr>
          <w:rFonts w:eastAsia="ＭＳ Ｐゴシック" w:cs="ＭＳ Ｐゴシック" w:hint="eastAsia"/>
        </w:rPr>
        <w:t>条　（和解）</w:t>
      </w:r>
    </w:p>
    <w:p w14:paraId="33B0C0F0" w14:textId="77777777" w:rsidR="00134547" w:rsidRDefault="00134547">
      <w:pPr>
        <w:adjustRightInd/>
        <w:ind w:firstLine="240"/>
        <w:rPr>
          <w:rFonts w:ascii="ＭＳ 明朝" w:cs="Times New Roman"/>
        </w:rPr>
      </w:pPr>
      <w:r>
        <w:rPr>
          <w:rFonts w:hint="eastAsia"/>
        </w:rPr>
        <w:t>スポーツ仲裁パネルは、仲裁手続中に和解した両当事者が要請した場合において、相当と認めるときは、和解の内容を仲裁判断とすることができる。</w:t>
      </w:r>
    </w:p>
    <w:p w14:paraId="1EE67A1A" w14:textId="77777777" w:rsidR="00134547" w:rsidRDefault="00134547">
      <w:pPr>
        <w:adjustRightInd/>
        <w:rPr>
          <w:rFonts w:ascii="ＭＳ 明朝" w:cs="Times New Roman"/>
        </w:rPr>
      </w:pPr>
    </w:p>
    <w:p w14:paraId="0AE6F2CB" w14:textId="77777777" w:rsidR="00134547" w:rsidRDefault="00134547">
      <w:pPr>
        <w:adjustRightInd/>
        <w:rPr>
          <w:rFonts w:ascii="ＭＳ 明朝" w:cs="Times New Roman"/>
        </w:rPr>
      </w:pPr>
    </w:p>
    <w:p w14:paraId="58FD03D3"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52</w:t>
      </w:r>
      <w:r>
        <w:rPr>
          <w:rFonts w:eastAsia="ＭＳ Ｐゴシック" w:cs="ＭＳ Ｐゴシック" w:hint="eastAsia"/>
        </w:rPr>
        <w:t>条　（仲裁判断の送付と仲裁人への</w:t>
      </w:r>
      <w:r w:rsidR="00584499">
        <w:rPr>
          <w:rFonts w:eastAsia="ＭＳ Ｐゴシック" w:cs="ＭＳ Ｐゴシック" w:hint="eastAsia"/>
        </w:rPr>
        <w:t>報償金</w:t>
      </w:r>
      <w:r>
        <w:rPr>
          <w:rFonts w:eastAsia="ＭＳ Ｐゴシック" w:cs="ＭＳ Ｐゴシック" w:hint="eastAsia"/>
        </w:rPr>
        <w:t>の支払い）</w:t>
      </w:r>
    </w:p>
    <w:p w14:paraId="7D88AAB0" w14:textId="77777777" w:rsidR="00134547" w:rsidRDefault="00134547">
      <w:pPr>
        <w:adjustRightInd/>
        <w:ind w:left="604" w:hanging="362"/>
        <w:rPr>
          <w:rFonts w:ascii="ＭＳ 明朝" w:cs="Times New Roman"/>
        </w:rPr>
      </w:pPr>
      <w:r>
        <w:rPr>
          <w:rFonts w:cs="Times New Roman"/>
        </w:rPr>
        <w:t>1</w:t>
      </w:r>
      <w:r>
        <w:rPr>
          <w:rFonts w:hint="eastAsia"/>
        </w:rPr>
        <w:t xml:space="preserve">　　日本スポーツ仲裁機構は、受領者の受領が証明できる方法によって、速やかに仲裁判断の正本を当事者に手交</w:t>
      </w:r>
      <w:r w:rsidR="00DA5BD5">
        <w:rPr>
          <w:rFonts w:hint="eastAsia"/>
        </w:rPr>
        <w:t>又は</w:t>
      </w:r>
      <w:r>
        <w:rPr>
          <w:rFonts w:hint="eastAsia"/>
        </w:rPr>
        <w:t>送付しなければならない。</w:t>
      </w:r>
    </w:p>
    <w:p w14:paraId="7F09177F" w14:textId="77777777" w:rsidR="00134547" w:rsidRDefault="00134547">
      <w:pPr>
        <w:adjustRightInd/>
        <w:ind w:left="604" w:hanging="362"/>
        <w:rPr>
          <w:rFonts w:ascii="ＭＳ 明朝" w:cs="Times New Roman"/>
        </w:rPr>
      </w:pPr>
      <w:r>
        <w:rPr>
          <w:rFonts w:cs="Times New Roman"/>
        </w:rPr>
        <w:t>2</w:t>
      </w:r>
      <w:r>
        <w:rPr>
          <w:rFonts w:hint="eastAsia"/>
        </w:rPr>
        <w:t xml:space="preserve">　　前項の送付は、手続に必要な費用</w:t>
      </w:r>
      <w:r w:rsidR="00584499">
        <w:rPr>
          <w:rFonts w:hint="eastAsia"/>
        </w:rPr>
        <w:t>など</w:t>
      </w:r>
      <w:r>
        <w:rPr>
          <w:rFonts w:hint="eastAsia"/>
        </w:rPr>
        <w:t>の全額が日本スポーツ仲裁機構に納付された後に行う。</w:t>
      </w:r>
    </w:p>
    <w:p w14:paraId="1AD76331" w14:textId="77777777" w:rsidR="00134547" w:rsidRDefault="00134547">
      <w:pPr>
        <w:adjustRightInd/>
        <w:ind w:left="604" w:hanging="362"/>
        <w:rPr>
          <w:rFonts w:ascii="ＭＳ 明朝" w:cs="Times New Roman"/>
        </w:rPr>
      </w:pPr>
      <w:r>
        <w:rPr>
          <w:rFonts w:cs="Times New Roman"/>
        </w:rPr>
        <w:t>3</w:t>
      </w:r>
      <w:r>
        <w:rPr>
          <w:rFonts w:hint="eastAsia"/>
        </w:rPr>
        <w:t xml:space="preserve">　　日本スポーツ仲裁機構は、</w:t>
      </w:r>
      <w:r w:rsidR="00584499">
        <w:rPr>
          <w:rFonts w:hint="eastAsia"/>
        </w:rPr>
        <w:t>仲裁判断の正本の手交又は送付の完了後速やかに、</w:t>
      </w:r>
      <w:r>
        <w:rPr>
          <w:rFonts w:hint="eastAsia"/>
        </w:rPr>
        <w:t>特</w:t>
      </w:r>
      <w:r>
        <w:rPr>
          <w:rFonts w:hint="eastAsia"/>
        </w:rPr>
        <w:lastRenderedPageBreak/>
        <w:t>定仲裁合意に基づくスポーツ</w:t>
      </w:r>
      <w:r w:rsidR="00DA5BD5">
        <w:rPr>
          <w:rFonts w:hint="eastAsia"/>
        </w:rPr>
        <w:t>仲裁</w:t>
      </w:r>
      <w:r>
        <w:rPr>
          <w:rFonts w:hint="eastAsia"/>
        </w:rPr>
        <w:t>人報償金規程に基づき仲裁人報償金を仲裁人に支払うものとする。</w:t>
      </w:r>
    </w:p>
    <w:p w14:paraId="5405129C" w14:textId="77777777" w:rsidR="00134547" w:rsidRDefault="00134547">
      <w:pPr>
        <w:adjustRightInd/>
        <w:rPr>
          <w:rFonts w:ascii="ＭＳ 明朝" w:cs="Times New Roman"/>
        </w:rPr>
      </w:pPr>
    </w:p>
    <w:p w14:paraId="61A7D345" w14:textId="77777777" w:rsidR="00134547" w:rsidRDefault="00134547">
      <w:pPr>
        <w:adjustRightInd/>
        <w:rPr>
          <w:rFonts w:ascii="ＭＳ 明朝" w:cs="Times New Roman"/>
        </w:rPr>
      </w:pPr>
    </w:p>
    <w:p w14:paraId="7E60EDC8"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53</w:t>
      </w:r>
      <w:r>
        <w:rPr>
          <w:rFonts w:eastAsia="ＭＳ Ｐゴシック" w:cs="ＭＳ Ｐゴシック" w:hint="eastAsia"/>
        </w:rPr>
        <w:t>条　（中間判断）</w:t>
      </w:r>
    </w:p>
    <w:p w14:paraId="678F0B30" w14:textId="77777777" w:rsidR="00134547" w:rsidRDefault="00134547">
      <w:pPr>
        <w:adjustRightInd/>
        <w:rPr>
          <w:rFonts w:ascii="ＭＳ 明朝" w:cs="Times New Roman"/>
        </w:rPr>
      </w:pPr>
      <w:r>
        <w:rPr>
          <w:rFonts w:hint="eastAsia"/>
        </w:rPr>
        <w:t xml:space="preserve">　スポーツ仲裁パネルは、仲裁手続中に生じた争いにつき相当と認めるときは、これを裁定する中間判断をすることができる。この場合は、第</w:t>
      </w:r>
      <w:r>
        <w:rPr>
          <w:rFonts w:cs="Times New Roman"/>
        </w:rPr>
        <w:t>50</w:t>
      </w:r>
      <w:r>
        <w:rPr>
          <w:rFonts w:hint="eastAsia"/>
        </w:rPr>
        <w:t>条第</w:t>
      </w:r>
      <w:r>
        <w:rPr>
          <w:rFonts w:cs="Times New Roman"/>
        </w:rPr>
        <w:t>1</w:t>
      </w:r>
      <w:r>
        <w:rPr>
          <w:rFonts w:hint="eastAsia"/>
        </w:rPr>
        <w:t>項</w:t>
      </w:r>
      <w:r w:rsidR="00DA5BD5">
        <w:rPr>
          <w:rFonts w:hint="eastAsia"/>
        </w:rPr>
        <w:t>及び</w:t>
      </w:r>
      <w:r>
        <w:rPr>
          <w:rFonts w:hint="eastAsia"/>
        </w:rPr>
        <w:t>第</w:t>
      </w:r>
      <w:r>
        <w:rPr>
          <w:rFonts w:cs="Times New Roman"/>
        </w:rPr>
        <w:t>52</w:t>
      </w:r>
      <w:r>
        <w:rPr>
          <w:rFonts w:hint="eastAsia"/>
        </w:rPr>
        <w:t>条第</w:t>
      </w:r>
      <w:r>
        <w:rPr>
          <w:rFonts w:cs="Times New Roman"/>
        </w:rPr>
        <w:t>1</w:t>
      </w:r>
      <w:r>
        <w:rPr>
          <w:rFonts w:hint="eastAsia"/>
        </w:rPr>
        <w:t>項の規定を準用する。</w:t>
      </w:r>
    </w:p>
    <w:p w14:paraId="75AD2240" w14:textId="77777777" w:rsidR="00134547" w:rsidRDefault="00134547">
      <w:pPr>
        <w:adjustRightInd/>
        <w:rPr>
          <w:rFonts w:ascii="ＭＳ 明朝" w:cs="Times New Roman"/>
        </w:rPr>
      </w:pPr>
    </w:p>
    <w:p w14:paraId="0E07EE15" w14:textId="77777777" w:rsidR="00134547" w:rsidRDefault="00134547">
      <w:pPr>
        <w:adjustRightInd/>
        <w:rPr>
          <w:rFonts w:ascii="ＭＳ 明朝" w:cs="Times New Roman"/>
        </w:rPr>
      </w:pPr>
    </w:p>
    <w:p w14:paraId="614566C8"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54</w:t>
      </w:r>
      <w:r>
        <w:rPr>
          <w:rFonts w:eastAsia="ＭＳ Ｐゴシック" w:cs="ＭＳ Ｐゴシック" w:hint="eastAsia"/>
        </w:rPr>
        <w:t>条　（仲裁判断の効力）</w:t>
      </w:r>
    </w:p>
    <w:p w14:paraId="3E84E79D" w14:textId="77777777" w:rsidR="00134547" w:rsidRDefault="00134547">
      <w:pPr>
        <w:adjustRightInd/>
        <w:rPr>
          <w:rFonts w:ascii="ＭＳ 明朝" w:cs="Times New Roman"/>
        </w:rPr>
      </w:pPr>
      <w:r>
        <w:rPr>
          <w:rFonts w:hint="eastAsia"/>
        </w:rPr>
        <w:t xml:space="preserve">　仲裁判断は最終的なものであり、当事者双方を拘束する。</w:t>
      </w:r>
    </w:p>
    <w:p w14:paraId="0BB64D87" w14:textId="77777777" w:rsidR="00134547" w:rsidRDefault="00134547">
      <w:pPr>
        <w:adjustRightInd/>
        <w:rPr>
          <w:rFonts w:ascii="ＭＳ 明朝" w:cs="Times New Roman"/>
        </w:rPr>
      </w:pPr>
    </w:p>
    <w:p w14:paraId="6BC8DF33" w14:textId="77777777" w:rsidR="00134547" w:rsidRDefault="00134547">
      <w:pPr>
        <w:adjustRightInd/>
        <w:rPr>
          <w:rFonts w:ascii="ＭＳ 明朝" w:cs="Times New Roman"/>
        </w:rPr>
      </w:pPr>
    </w:p>
    <w:p w14:paraId="14279959" w14:textId="77777777" w:rsidR="00134547" w:rsidRDefault="00134547" w:rsidP="00C86BF4">
      <w:pPr>
        <w:adjustRightInd/>
        <w:spacing w:line="374" w:lineRule="exact"/>
        <w:outlineLvl w:val="0"/>
        <w:rPr>
          <w:rFonts w:eastAsia="ＭＳ ゴシック" w:cs="ＭＳ ゴシック"/>
          <w:b/>
          <w:spacing w:val="-10"/>
          <w:sz w:val="28"/>
          <w:szCs w:val="28"/>
        </w:rPr>
      </w:pPr>
      <w:r w:rsidRPr="00C86BF4">
        <w:rPr>
          <w:rFonts w:eastAsia="ＭＳ ゴシック" w:cs="ＭＳ ゴシック" w:hint="eastAsia"/>
          <w:b/>
          <w:spacing w:val="-10"/>
          <w:sz w:val="28"/>
          <w:szCs w:val="28"/>
        </w:rPr>
        <w:t>第</w:t>
      </w:r>
      <w:r w:rsidRPr="00C86BF4">
        <w:rPr>
          <w:rFonts w:eastAsia="ＭＳ ゴシック" w:cs="ＭＳ ゴシック"/>
          <w:b/>
          <w:spacing w:val="-10"/>
          <w:sz w:val="28"/>
          <w:szCs w:val="28"/>
        </w:rPr>
        <w:t>3</w:t>
      </w:r>
      <w:r w:rsidRPr="00C86BF4">
        <w:rPr>
          <w:rFonts w:eastAsia="ＭＳ ゴシック" w:cs="ＭＳ ゴシック" w:hint="eastAsia"/>
          <w:b/>
          <w:spacing w:val="-10"/>
          <w:sz w:val="28"/>
          <w:szCs w:val="28"/>
        </w:rPr>
        <w:t>章　仮の措置</w:t>
      </w:r>
    </w:p>
    <w:p w14:paraId="4E329B83" w14:textId="77777777" w:rsidR="00C86BF4" w:rsidRPr="00C86BF4" w:rsidRDefault="00C86BF4" w:rsidP="00C86BF4">
      <w:pPr>
        <w:adjustRightInd/>
        <w:spacing w:line="374" w:lineRule="exact"/>
        <w:outlineLvl w:val="0"/>
        <w:rPr>
          <w:rFonts w:eastAsia="ＭＳ ゴシック" w:cs="ＭＳ ゴシック"/>
          <w:b/>
          <w:spacing w:val="-10"/>
          <w:sz w:val="28"/>
          <w:szCs w:val="28"/>
        </w:rPr>
      </w:pPr>
    </w:p>
    <w:p w14:paraId="0684C291"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55</w:t>
      </w:r>
      <w:r>
        <w:rPr>
          <w:rFonts w:eastAsia="ＭＳ Ｐゴシック" w:cs="ＭＳ Ｐゴシック" w:hint="eastAsia"/>
        </w:rPr>
        <w:t>条　（仮の措置）</w:t>
      </w:r>
    </w:p>
    <w:p w14:paraId="2E28DD37" w14:textId="77777777" w:rsidR="00134547" w:rsidRDefault="00134547">
      <w:pPr>
        <w:adjustRightInd/>
        <w:ind w:left="604" w:hanging="360"/>
        <w:rPr>
          <w:rFonts w:ascii="ＭＳ 明朝" w:cs="Times New Roman"/>
        </w:rPr>
      </w:pPr>
      <w:r>
        <w:rPr>
          <w:rFonts w:cs="Times New Roman"/>
        </w:rPr>
        <w:t>1</w:t>
      </w:r>
      <w:r>
        <w:rPr>
          <w:rFonts w:hint="eastAsia"/>
        </w:rPr>
        <w:t xml:space="preserve">　　スポーツ仲裁パネルは、申立人の申立てにより、仲裁のために特に必要があると認めるときは、仮の措置を命ずることができる。</w:t>
      </w:r>
    </w:p>
    <w:p w14:paraId="70BB44B8" w14:textId="77777777" w:rsidR="00134547" w:rsidRDefault="00134547">
      <w:pPr>
        <w:adjustRightInd/>
        <w:ind w:left="604" w:hanging="360"/>
        <w:rPr>
          <w:rFonts w:ascii="ＭＳ 明朝" w:cs="Times New Roman"/>
        </w:rPr>
      </w:pPr>
      <w:r>
        <w:rPr>
          <w:rFonts w:cs="Times New Roman"/>
        </w:rPr>
        <w:t>2</w:t>
      </w:r>
      <w:r>
        <w:rPr>
          <w:rFonts w:hint="eastAsia"/>
        </w:rPr>
        <w:t xml:space="preserve">　　スポーツ仲裁パネルは、仮の措置を命ずる前に被申立人の意見を聴く機会を設けなければならない。ただし緊急の場合には、被申立人の意見を聴かないで仮の措置を命ずることができる。この場合においては、後日、被申立人の意見を聴く機会を設け、既に命じた仮の措置の撤回</w:t>
      </w:r>
      <w:r w:rsidR="00DA5BD5">
        <w:rPr>
          <w:rFonts w:hint="eastAsia"/>
        </w:rPr>
        <w:t>又は</w:t>
      </w:r>
      <w:r>
        <w:rPr>
          <w:rFonts w:hint="eastAsia"/>
        </w:rPr>
        <w:t>変更をすることができる。</w:t>
      </w:r>
    </w:p>
    <w:p w14:paraId="5B483A75" w14:textId="77777777" w:rsidR="00134547" w:rsidRDefault="00134547">
      <w:pPr>
        <w:adjustRightInd/>
        <w:ind w:left="604" w:hanging="360"/>
        <w:rPr>
          <w:rFonts w:ascii="ＭＳ 明朝" w:cs="Times New Roman"/>
        </w:rPr>
      </w:pPr>
      <w:r>
        <w:rPr>
          <w:rFonts w:cs="Times New Roman"/>
        </w:rPr>
        <w:t>3</w:t>
      </w:r>
      <w:r>
        <w:rPr>
          <w:rFonts w:hint="eastAsia"/>
        </w:rPr>
        <w:t xml:space="preserve">　　前項の命令を発する場合において、スポーツ仲裁パネルは、必要と認めるときは、相当な担保の提供その他適当な措置を申立人に対して命ずることができる。</w:t>
      </w:r>
    </w:p>
    <w:p w14:paraId="7CF77ED4" w14:textId="77777777" w:rsidR="00134547" w:rsidRDefault="00134547">
      <w:pPr>
        <w:adjustRightInd/>
        <w:rPr>
          <w:rFonts w:ascii="ＭＳ 明朝" w:cs="Times New Roman"/>
        </w:rPr>
      </w:pPr>
    </w:p>
    <w:p w14:paraId="3DC99389" w14:textId="77777777" w:rsidR="00134547" w:rsidRDefault="00134547">
      <w:pPr>
        <w:adjustRightInd/>
        <w:rPr>
          <w:rFonts w:ascii="ＭＳ 明朝" w:cs="Times New Roman"/>
        </w:rPr>
      </w:pPr>
    </w:p>
    <w:p w14:paraId="792DC6CF" w14:textId="77777777" w:rsidR="00134547" w:rsidRDefault="00134547" w:rsidP="00C86BF4">
      <w:pPr>
        <w:adjustRightInd/>
        <w:spacing w:line="374" w:lineRule="exact"/>
        <w:outlineLvl w:val="0"/>
        <w:rPr>
          <w:rFonts w:eastAsia="ＭＳ ゴシック" w:cs="ＭＳ ゴシック"/>
          <w:b/>
          <w:spacing w:val="-10"/>
          <w:sz w:val="28"/>
          <w:szCs w:val="28"/>
          <w:lang w:eastAsia="zh-CN"/>
        </w:rPr>
      </w:pPr>
      <w:r w:rsidRPr="00C86BF4">
        <w:rPr>
          <w:rFonts w:eastAsia="ＭＳ ゴシック" w:cs="ＭＳ ゴシック" w:hint="eastAsia"/>
          <w:b/>
          <w:spacing w:val="-10"/>
          <w:sz w:val="28"/>
          <w:szCs w:val="28"/>
          <w:lang w:eastAsia="zh-CN"/>
        </w:rPr>
        <w:t>第</w:t>
      </w:r>
      <w:r w:rsidRPr="00C86BF4">
        <w:rPr>
          <w:rFonts w:eastAsia="ＭＳ ゴシック" w:cs="ＭＳ ゴシック"/>
          <w:b/>
          <w:spacing w:val="-10"/>
          <w:sz w:val="28"/>
          <w:szCs w:val="28"/>
          <w:lang w:eastAsia="zh-CN"/>
        </w:rPr>
        <w:t>4</w:t>
      </w:r>
      <w:r w:rsidRPr="00C86BF4">
        <w:rPr>
          <w:rFonts w:eastAsia="ＭＳ ゴシック" w:cs="ＭＳ ゴシック" w:hint="eastAsia"/>
          <w:b/>
          <w:spacing w:val="-10"/>
          <w:sz w:val="28"/>
          <w:szCs w:val="28"/>
          <w:lang w:eastAsia="zh-CN"/>
        </w:rPr>
        <w:t>章　緊急仲裁手続</w:t>
      </w:r>
    </w:p>
    <w:p w14:paraId="6C30DD72" w14:textId="77777777" w:rsidR="00C86BF4" w:rsidRPr="00C86BF4" w:rsidRDefault="00C86BF4" w:rsidP="00C86BF4">
      <w:pPr>
        <w:adjustRightInd/>
        <w:spacing w:line="374" w:lineRule="exact"/>
        <w:outlineLvl w:val="0"/>
        <w:rPr>
          <w:rFonts w:eastAsia="ＭＳ ゴシック" w:cs="ＭＳ ゴシック"/>
          <w:b/>
          <w:spacing w:val="-10"/>
          <w:sz w:val="28"/>
          <w:szCs w:val="28"/>
          <w:lang w:eastAsia="zh-CN"/>
        </w:rPr>
      </w:pPr>
    </w:p>
    <w:p w14:paraId="29AC4E22" w14:textId="77777777" w:rsidR="00134547" w:rsidRDefault="00134547">
      <w:pPr>
        <w:adjustRightInd/>
        <w:outlineLvl w:val="2"/>
        <w:rPr>
          <w:rFonts w:ascii="ＭＳ 明朝" w:cs="Times New Roman"/>
          <w:lang w:eastAsia="zh-CN"/>
        </w:rPr>
      </w:pPr>
      <w:r>
        <w:rPr>
          <w:rFonts w:eastAsia="ＭＳ Ｐゴシック" w:cs="ＭＳ Ｐゴシック" w:hint="eastAsia"/>
          <w:lang w:eastAsia="zh-CN"/>
        </w:rPr>
        <w:t>第</w:t>
      </w:r>
      <w:r>
        <w:rPr>
          <w:rFonts w:eastAsia="ＭＳ Ｐゴシック" w:cs="Times New Roman"/>
          <w:lang w:eastAsia="zh-CN"/>
        </w:rPr>
        <w:t>56</w:t>
      </w:r>
      <w:r>
        <w:rPr>
          <w:rFonts w:eastAsia="ＭＳ Ｐゴシック" w:cs="ＭＳ Ｐゴシック" w:hint="eastAsia"/>
          <w:lang w:eastAsia="zh-CN"/>
        </w:rPr>
        <w:t>条　（緊急仲裁手続）</w:t>
      </w:r>
    </w:p>
    <w:p w14:paraId="523E4199" w14:textId="77777777" w:rsidR="00134547" w:rsidRDefault="00134547">
      <w:pPr>
        <w:adjustRightInd/>
        <w:ind w:left="604" w:hanging="360"/>
        <w:rPr>
          <w:rFonts w:ascii="ＭＳ 明朝" w:cs="Times New Roman"/>
        </w:rPr>
      </w:pPr>
      <w:r>
        <w:rPr>
          <w:rFonts w:cs="Times New Roman"/>
        </w:rPr>
        <w:t>1</w:t>
      </w:r>
      <w:r>
        <w:rPr>
          <w:rFonts w:hint="eastAsia"/>
        </w:rPr>
        <w:t xml:space="preserve">　　日本スポーツ仲裁機構が事態の緊急性</w:t>
      </w:r>
      <w:r w:rsidR="00DA5BD5">
        <w:rPr>
          <w:rFonts w:hint="eastAsia"/>
        </w:rPr>
        <w:t>又は</w:t>
      </w:r>
      <w:r>
        <w:rPr>
          <w:rFonts w:hint="eastAsia"/>
        </w:rPr>
        <w:t>事案の性質に鑑み極めて迅速に紛争を解決する必要があると判断したときには、緊急仲裁手続による。</w:t>
      </w:r>
    </w:p>
    <w:p w14:paraId="39675CDB" w14:textId="77777777" w:rsidR="00134547" w:rsidRDefault="00134547">
      <w:pPr>
        <w:adjustRightInd/>
        <w:ind w:left="604" w:hanging="360"/>
        <w:rPr>
          <w:rFonts w:ascii="ＭＳ 明朝" w:cs="Times New Roman"/>
        </w:rPr>
      </w:pPr>
      <w:r>
        <w:rPr>
          <w:rFonts w:cs="Times New Roman"/>
        </w:rPr>
        <w:t>2</w:t>
      </w:r>
      <w:r>
        <w:rPr>
          <w:rFonts w:hint="eastAsia"/>
        </w:rPr>
        <w:t xml:space="preserve">　　緊急仲裁手続においては、日本スポーツ仲裁機構</w:t>
      </w:r>
      <w:r w:rsidR="00DA5BD5">
        <w:rPr>
          <w:rFonts w:hint="eastAsia"/>
        </w:rPr>
        <w:t>及び</w:t>
      </w:r>
      <w:r>
        <w:rPr>
          <w:rFonts w:hint="eastAsia"/>
        </w:rPr>
        <w:t>スポーツ仲裁パネルは、特に、迅速な手続の進行に努めなければならない。ただし、手続の公正さを損なうことがあってはならない。</w:t>
      </w:r>
    </w:p>
    <w:p w14:paraId="4D6201F8" w14:textId="77777777" w:rsidR="00134547" w:rsidRDefault="00134547">
      <w:pPr>
        <w:adjustRightInd/>
        <w:ind w:left="604" w:hanging="360"/>
      </w:pPr>
      <w:r>
        <w:rPr>
          <w:rFonts w:cs="Times New Roman"/>
        </w:rPr>
        <w:t>3</w:t>
      </w:r>
      <w:r>
        <w:rPr>
          <w:rFonts w:hint="eastAsia"/>
        </w:rPr>
        <w:t xml:space="preserve">　　緊急仲裁手続においては、第</w:t>
      </w:r>
      <w:r>
        <w:rPr>
          <w:rFonts w:cs="Times New Roman"/>
        </w:rPr>
        <w:t>24</w:t>
      </w:r>
      <w:r>
        <w:rPr>
          <w:rFonts w:hint="eastAsia"/>
        </w:rPr>
        <w:t>条の規定にかかわらず、</w:t>
      </w:r>
      <w:r w:rsidR="00DA5BD5">
        <w:rPr>
          <w:rFonts w:hint="eastAsia"/>
        </w:rPr>
        <w:t>原則として</w:t>
      </w:r>
      <w:r>
        <w:rPr>
          <w:rFonts w:hint="eastAsia"/>
        </w:rPr>
        <w:t>仲裁人は</w:t>
      </w:r>
      <w:r>
        <w:rPr>
          <w:rFonts w:cs="Times New Roman"/>
        </w:rPr>
        <w:t>1</w:t>
      </w:r>
      <w:r>
        <w:rPr>
          <w:rFonts w:hint="eastAsia"/>
        </w:rPr>
        <w:t>名とし、日本スポーツ仲裁機構がこれを選</w:t>
      </w:r>
      <w:r w:rsidR="006A425A">
        <w:rPr>
          <w:rFonts w:hint="eastAsia"/>
        </w:rPr>
        <w:t>定</w:t>
      </w:r>
      <w:r>
        <w:rPr>
          <w:rFonts w:hint="eastAsia"/>
        </w:rPr>
        <w:t>する。</w:t>
      </w:r>
      <w:r w:rsidR="00DA5BD5">
        <w:rPr>
          <w:rFonts w:hint="eastAsia"/>
        </w:rPr>
        <w:t>ただし、日本スポーツ仲裁機構が、特段の事情があると認めるときは、仲裁人を</w:t>
      </w:r>
      <w:r w:rsidR="00DA5BD5">
        <w:rPr>
          <w:rFonts w:hint="eastAsia"/>
        </w:rPr>
        <w:t>3</w:t>
      </w:r>
      <w:r w:rsidR="00DA5BD5">
        <w:rPr>
          <w:rFonts w:hint="eastAsia"/>
        </w:rPr>
        <w:t>名とし、必要に応じて当事者の意見を参考にしつつ、その</w:t>
      </w:r>
      <w:r w:rsidR="00DA5BD5">
        <w:rPr>
          <w:rFonts w:hint="eastAsia"/>
        </w:rPr>
        <w:t>3</w:t>
      </w:r>
      <w:r w:rsidR="00DA5BD5">
        <w:rPr>
          <w:rFonts w:hint="eastAsia"/>
        </w:rPr>
        <w:t>名を選</w:t>
      </w:r>
      <w:r w:rsidR="006A425A">
        <w:rPr>
          <w:rFonts w:hint="eastAsia"/>
        </w:rPr>
        <w:t>定</w:t>
      </w:r>
      <w:r w:rsidR="00DA5BD5">
        <w:rPr>
          <w:rFonts w:hint="eastAsia"/>
        </w:rPr>
        <w:t>することが出来る。</w:t>
      </w:r>
    </w:p>
    <w:p w14:paraId="43F25AB7" w14:textId="77777777" w:rsidR="00584499" w:rsidRPr="00584499" w:rsidRDefault="00584499">
      <w:pPr>
        <w:adjustRightInd/>
        <w:ind w:left="604" w:hanging="360"/>
        <w:rPr>
          <w:rFonts w:ascii="ＭＳ 明朝"/>
          <w:spacing w:val="12"/>
        </w:rPr>
      </w:pPr>
      <w:r>
        <w:rPr>
          <w:rFonts w:hint="eastAsia"/>
        </w:rPr>
        <w:t>3</w:t>
      </w:r>
      <w:r>
        <w:rPr>
          <w:rFonts w:hint="eastAsia"/>
        </w:rPr>
        <w:t>の</w:t>
      </w:r>
      <w:r>
        <w:rPr>
          <w:rFonts w:hint="eastAsia"/>
        </w:rPr>
        <w:t>2</w:t>
      </w:r>
      <w:r>
        <w:rPr>
          <w:rFonts w:hint="eastAsia"/>
        </w:rPr>
        <w:t xml:space="preserve">　</w:t>
      </w:r>
      <w:r w:rsidRPr="00E727EF">
        <w:t>緊急仲裁手続においては、被申立人は、第</w:t>
      </w:r>
      <w:r>
        <w:rPr>
          <w:rFonts w:hint="eastAsia"/>
        </w:rPr>
        <w:t>18</w:t>
      </w:r>
      <w:r w:rsidRPr="00E727EF">
        <w:t>条第</w:t>
      </w:r>
      <w:r w:rsidRPr="00E727EF">
        <w:t>1</w:t>
      </w:r>
      <w:r w:rsidRPr="00E727EF">
        <w:t>項の規定にかかわらず、スポーツ仲裁パネルの指示に従い、答弁書をできる限り速かに提出しなければなら</w:t>
      </w:r>
      <w:r w:rsidRPr="00E727EF">
        <w:lastRenderedPageBreak/>
        <w:t>ない。スポーツ仲裁パネルは、当事者間の公平、手続の適正・迅速を考慮し提出期限を決定するものとする。</w:t>
      </w:r>
    </w:p>
    <w:p w14:paraId="438EED3B" w14:textId="77777777" w:rsidR="00134547" w:rsidRDefault="00134547">
      <w:pPr>
        <w:adjustRightInd/>
        <w:ind w:left="604" w:hanging="360"/>
        <w:rPr>
          <w:rFonts w:ascii="ＭＳ 明朝" w:cs="Times New Roman"/>
        </w:rPr>
      </w:pPr>
      <w:r>
        <w:rPr>
          <w:rFonts w:cs="Times New Roman"/>
        </w:rPr>
        <w:t>4</w:t>
      </w:r>
      <w:r>
        <w:rPr>
          <w:rFonts w:hint="eastAsia"/>
        </w:rPr>
        <w:t xml:space="preserve">　　緊急仲裁手続においては、第</w:t>
      </w:r>
      <w:r>
        <w:rPr>
          <w:rFonts w:cs="Times New Roman"/>
        </w:rPr>
        <w:t>48</w:t>
      </w:r>
      <w:r>
        <w:rPr>
          <w:rFonts w:hint="eastAsia"/>
        </w:rPr>
        <w:t>条の規定にかかわらず、スポーツ仲裁パネルは、可及的速やかに仲裁判断をしなければならない。</w:t>
      </w:r>
    </w:p>
    <w:p w14:paraId="5D2FC69A" w14:textId="77777777" w:rsidR="00134547" w:rsidRDefault="00134547">
      <w:pPr>
        <w:adjustRightInd/>
        <w:ind w:left="604" w:hanging="360"/>
        <w:rPr>
          <w:rFonts w:ascii="ＭＳ 明朝" w:cs="Times New Roman"/>
        </w:rPr>
      </w:pPr>
      <w:r>
        <w:rPr>
          <w:rFonts w:cs="Times New Roman"/>
        </w:rPr>
        <w:t>5</w:t>
      </w:r>
      <w:r>
        <w:rPr>
          <w:rFonts w:hint="eastAsia"/>
        </w:rPr>
        <w:t xml:space="preserve">　　緊急仲裁手続においては、第</w:t>
      </w:r>
      <w:r>
        <w:rPr>
          <w:rFonts w:cs="Times New Roman"/>
        </w:rPr>
        <w:t>50</w:t>
      </w:r>
      <w:r>
        <w:rPr>
          <w:rFonts w:hint="eastAsia"/>
        </w:rPr>
        <w:t>条の規定にかかわらず、スポーツ仲裁パネルは口頭で仲裁判断をし、その後相当な期間内に仲裁人が署名した仲裁判断を作成することができる。</w:t>
      </w:r>
    </w:p>
    <w:p w14:paraId="0CE2D771" w14:textId="77777777" w:rsidR="00134547" w:rsidRDefault="00134547">
      <w:pPr>
        <w:adjustRightInd/>
        <w:ind w:left="604" w:hanging="360"/>
        <w:rPr>
          <w:rFonts w:ascii="ＭＳ 明朝" w:cs="Times New Roman"/>
        </w:rPr>
      </w:pPr>
      <w:r>
        <w:rPr>
          <w:rFonts w:cs="Times New Roman"/>
        </w:rPr>
        <w:t>6</w:t>
      </w:r>
      <w:r>
        <w:rPr>
          <w:rFonts w:hint="eastAsia"/>
        </w:rPr>
        <w:t xml:space="preserve">　　緊急仲裁手続には、本条に定める修正を加えた上で、この規則の各規定を適用する。</w:t>
      </w:r>
    </w:p>
    <w:p w14:paraId="756FC730" w14:textId="77777777" w:rsidR="00134547" w:rsidRDefault="00134547">
      <w:pPr>
        <w:adjustRightInd/>
        <w:rPr>
          <w:rFonts w:ascii="ＭＳ 明朝" w:cs="Times New Roman"/>
        </w:rPr>
      </w:pPr>
    </w:p>
    <w:p w14:paraId="5C398508" w14:textId="77777777" w:rsidR="00134547" w:rsidRDefault="00134547">
      <w:pPr>
        <w:adjustRightInd/>
        <w:rPr>
          <w:rFonts w:ascii="ＭＳ 明朝" w:cs="Times New Roman"/>
        </w:rPr>
      </w:pPr>
    </w:p>
    <w:p w14:paraId="25B162D8" w14:textId="77777777" w:rsidR="00134547" w:rsidRDefault="00134547" w:rsidP="00C86BF4">
      <w:pPr>
        <w:adjustRightInd/>
        <w:spacing w:line="374" w:lineRule="exact"/>
        <w:outlineLvl w:val="0"/>
        <w:rPr>
          <w:rFonts w:eastAsia="ＭＳ ゴシック" w:cs="ＭＳ ゴシック"/>
          <w:b/>
          <w:spacing w:val="-10"/>
          <w:sz w:val="28"/>
          <w:szCs w:val="28"/>
        </w:rPr>
      </w:pPr>
      <w:r w:rsidRPr="00C86BF4">
        <w:rPr>
          <w:rFonts w:eastAsia="ＭＳ ゴシック" w:cs="ＭＳ ゴシック" w:hint="eastAsia"/>
          <w:b/>
          <w:spacing w:val="-10"/>
          <w:sz w:val="28"/>
          <w:szCs w:val="28"/>
        </w:rPr>
        <w:t>第</w:t>
      </w:r>
      <w:r w:rsidRPr="00C86BF4">
        <w:rPr>
          <w:rFonts w:eastAsia="ＭＳ ゴシック" w:cs="ＭＳ ゴシック"/>
          <w:b/>
          <w:spacing w:val="-10"/>
          <w:sz w:val="28"/>
          <w:szCs w:val="28"/>
        </w:rPr>
        <w:t>5</w:t>
      </w:r>
      <w:r w:rsidRPr="00C86BF4">
        <w:rPr>
          <w:rFonts w:eastAsia="ＭＳ ゴシック" w:cs="ＭＳ ゴシック" w:hint="eastAsia"/>
          <w:b/>
          <w:spacing w:val="-10"/>
          <w:sz w:val="28"/>
          <w:szCs w:val="28"/>
        </w:rPr>
        <w:t>章　手続費用</w:t>
      </w:r>
      <w:r w:rsidR="00DA5BD5" w:rsidRPr="00C86BF4">
        <w:rPr>
          <w:rFonts w:eastAsia="ＭＳ ゴシック" w:cs="ＭＳ ゴシック" w:hint="eastAsia"/>
          <w:b/>
          <w:spacing w:val="-10"/>
          <w:sz w:val="28"/>
          <w:szCs w:val="28"/>
        </w:rPr>
        <w:t>及び</w:t>
      </w:r>
      <w:r w:rsidRPr="00C86BF4">
        <w:rPr>
          <w:rFonts w:eastAsia="ＭＳ ゴシック" w:cs="ＭＳ ゴシック" w:hint="eastAsia"/>
          <w:b/>
          <w:spacing w:val="-10"/>
          <w:sz w:val="28"/>
          <w:szCs w:val="28"/>
        </w:rPr>
        <w:t>仲裁人報償金</w:t>
      </w:r>
    </w:p>
    <w:p w14:paraId="2129B144" w14:textId="77777777" w:rsidR="00C86BF4" w:rsidRPr="00C86BF4" w:rsidRDefault="00C86BF4" w:rsidP="00C86BF4">
      <w:pPr>
        <w:adjustRightInd/>
        <w:spacing w:line="374" w:lineRule="exact"/>
        <w:outlineLvl w:val="0"/>
        <w:rPr>
          <w:rFonts w:eastAsia="ＭＳ ゴシック" w:cs="ＭＳ ゴシック"/>
          <w:b/>
          <w:spacing w:val="-10"/>
          <w:sz w:val="28"/>
          <w:szCs w:val="28"/>
        </w:rPr>
      </w:pPr>
    </w:p>
    <w:p w14:paraId="57824B67"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57</w:t>
      </w:r>
      <w:r>
        <w:rPr>
          <w:rFonts w:eastAsia="ＭＳ Ｐゴシック" w:cs="ＭＳ Ｐゴシック" w:hint="eastAsia"/>
        </w:rPr>
        <w:t>条　（料金等の納付義務）</w:t>
      </w:r>
    </w:p>
    <w:p w14:paraId="3C93961F" w14:textId="77777777" w:rsidR="00134547" w:rsidRDefault="00134547">
      <w:pPr>
        <w:adjustRightInd/>
        <w:ind w:left="604" w:hanging="362"/>
        <w:rPr>
          <w:rFonts w:ascii="ＭＳ 明朝" w:cs="Times New Roman"/>
        </w:rPr>
      </w:pPr>
      <w:r>
        <w:rPr>
          <w:rFonts w:cs="Times New Roman"/>
        </w:rPr>
        <w:t>1</w:t>
      </w:r>
      <w:r>
        <w:rPr>
          <w:rFonts w:hint="eastAsia"/>
        </w:rPr>
        <w:t xml:space="preserve">　　当事者は、特定仲裁合意に基づくスポーツ</w:t>
      </w:r>
      <w:r w:rsidR="00DA5BD5">
        <w:rPr>
          <w:rFonts w:hint="eastAsia"/>
        </w:rPr>
        <w:t>仲裁</w:t>
      </w:r>
      <w:r>
        <w:rPr>
          <w:rFonts w:hint="eastAsia"/>
        </w:rPr>
        <w:t>料金規程に定める料金、手続に必要な費用</w:t>
      </w:r>
      <w:r w:rsidR="00DA5BD5">
        <w:rPr>
          <w:rFonts w:hint="eastAsia"/>
        </w:rPr>
        <w:t>及び</w:t>
      </w:r>
      <w:r>
        <w:rPr>
          <w:rFonts w:hint="eastAsia"/>
        </w:rPr>
        <w:t>仲裁人報償金の日本スポーツ仲裁機構に対する納付について、連帯して責任を負う。</w:t>
      </w:r>
    </w:p>
    <w:p w14:paraId="04F2E5BA" w14:textId="77777777" w:rsidR="00134547" w:rsidRDefault="00134547">
      <w:pPr>
        <w:adjustRightInd/>
        <w:ind w:left="604" w:hanging="362"/>
        <w:rPr>
          <w:rFonts w:ascii="ＭＳ 明朝" w:cs="Times New Roman"/>
        </w:rPr>
      </w:pPr>
      <w:r>
        <w:rPr>
          <w:rFonts w:cs="Times New Roman"/>
        </w:rPr>
        <w:t>2</w:t>
      </w:r>
      <w:r>
        <w:rPr>
          <w:rFonts w:hint="eastAsia"/>
        </w:rPr>
        <w:t xml:space="preserve">　　前項の納付をめぐる日本スポーツ仲裁機構と当事者の間の紛争については、当事者間の紛争についての</w:t>
      </w:r>
      <w:r w:rsidR="00304FA8">
        <w:rPr>
          <w:rFonts w:hint="eastAsia"/>
        </w:rPr>
        <w:t>スポーツ</w:t>
      </w:r>
      <w:r>
        <w:rPr>
          <w:rFonts w:hint="eastAsia"/>
        </w:rPr>
        <w:t>仲裁パネルの判断に従う。</w:t>
      </w:r>
    </w:p>
    <w:p w14:paraId="7563C877" w14:textId="77777777" w:rsidR="00134547" w:rsidRDefault="00134547">
      <w:pPr>
        <w:adjustRightInd/>
        <w:rPr>
          <w:rFonts w:ascii="ＭＳ 明朝" w:cs="Times New Roman"/>
        </w:rPr>
      </w:pPr>
    </w:p>
    <w:p w14:paraId="100E6A67" w14:textId="77777777" w:rsidR="00134547" w:rsidRDefault="00134547">
      <w:pPr>
        <w:adjustRightInd/>
        <w:rPr>
          <w:rFonts w:ascii="ＭＳ 明朝" w:cs="Times New Roman"/>
        </w:rPr>
      </w:pPr>
    </w:p>
    <w:p w14:paraId="1414BDEC"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58</w:t>
      </w:r>
      <w:r>
        <w:rPr>
          <w:rFonts w:eastAsia="ＭＳ Ｐゴシック" w:cs="ＭＳ Ｐゴシック" w:hint="eastAsia"/>
        </w:rPr>
        <w:t>条　（料金</w:t>
      </w:r>
      <w:r w:rsidR="00DA5BD5">
        <w:rPr>
          <w:rFonts w:eastAsia="ＭＳ Ｐゴシック" w:cs="ＭＳ Ｐゴシック" w:hint="eastAsia"/>
        </w:rPr>
        <w:t>及び</w:t>
      </w:r>
      <w:r>
        <w:rPr>
          <w:rFonts w:eastAsia="ＭＳ Ｐゴシック" w:cs="ＭＳ Ｐゴシック" w:hint="eastAsia"/>
        </w:rPr>
        <w:t>費用の負担）</w:t>
      </w:r>
    </w:p>
    <w:p w14:paraId="7AC6CBAA" w14:textId="77777777" w:rsidR="00134547" w:rsidRDefault="00134547">
      <w:pPr>
        <w:adjustRightInd/>
        <w:rPr>
          <w:rFonts w:ascii="ＭＳ 明朝" w:cs="Times New Roman"/>
        </w:rPr>
      </w:pPr>
      <w:r>
        <w:rPr>
          <w:rFonts w:hint="eastAsia"/>
        </w:rPr>
        <w:t xml:space="preserve">　当事者は、特定仲裁合意に基づくスポーツ</w:t>
      </w:r>
      <w:r w:rsidR="00DA5BD5">
        <w:rPr>
          <w:rFonts w:hint="eastAsia"/>
        </w:rPr>
        <w:t>仲裁</w:t>
      </w:r>
      <w:r>
        <w:rPr>
          <w:rFonts w:hint="eastAsia"/>
        </w:rPr>
        <w:t>料金規程に定める料金</w:t>
      </w:r>
      <w:r w:rsidR="00DA5BD5">
        <w:rPr>
          <w:rFonts w:hint="eastAsia"/>
        </w:rPr>
        <w:t>及び</w:t>
      </w:r>
      <w:r>
        <w:rPr>
          <w:rFonts w:hint="eastAsia"/>
        </w:rPr>
        <w:t>手続に必要な費用を、第</w:t>
      </w:r>
      <w:r>
        <w:rPr>
          <w:rFonts w:cs="Times New Roman"/>
        </w:rPr>
        <w:t>27</w:t>
      </w:r>
      <w:r>
        <w:rPr>
          <w:rFonts w:hint="eastAsia"/>
        </w:rPr>
        <w:t>条第</w:t>
      </w:r>
      <w:r>
        <w:rPr>
          <w:rFonts w:cs="Times New Roman"/>
        </w:rPr>
        <w:t>1</w:t>
      </w:r>
      <w:r>
        <w:rPr>
          <w:rFonts w:hint="eastAsia"/>
        </w:rPr>
        <w:t>項</w:t>
      </w:r>
      <w:r w:rsidR="00DA5BD5">
        <w:rPr>
          <w:rFonts w:hint="eastAsia"/>
        </w:rPr>
        <w:t>及び</w:t>
      </w:r>
      <w:r>
        <w:rPr>
          <w:rFonts w:hint="eastAsia"/>
        </w:rPr>
        <w:t>第</w:t>
      </w:r>
      <w:r>
        <w:rPr>
          <w:rFonts w:cs="Times New Roman"/>
        </w:rPr>
        <w:t>2</w:t>
      </w:r>
      <w:r>
        <w:rPr>
          <w:rFonts w:hint="eastAsia"/>
        </w:rPr>
        <w:t>項、第</w:t>
      </w:r>
      <w:r>
        <w:rPr>
          <w:rFonts w:cs="Times New Roman"/>
        </w:rPr>
        <w:t>38</w:t>
      </w:r>
      <w:r>
        <w:rPr>
          <w:rFonts w:hint="eastAsia"/>
        </w:rPr>
        <w:t>条</w:t>
      </w:r>
      <w:r w:rsidR="00053997">
        <w:rPr>
          <w:rFonts w:hint="eastAsia"/>
        </w:rPr>
        <w:t>、第</w:t>
      </w:r>
      <w:r w:rsidR="00053997">
        <w:rPr>
          <w:rFonts w:hint="eastAsia"/>
        </w:rPr>
        <w:t>44</w:t>
      </w:r>
      <w:r w:rsidR="00053997">
        <w:rPr>
          <w:rFonts w:hint="eastAsia"/>
        </w:rPr>
        <w:t>条第</w:t>
      </w:r>
      <w:r w:rsidR="00053997">
        <w:rPr>
          <w:rFonts w:hint="eastAsia"/>
        </w:rPr>
        <w:t>4</w:t>
      </w:r>
      <w:r w:rsidR="00053997">
        <w:rPr>
          <w:rFonts w:hint="eastAsia"/>
        </w:rPr>
        <w:t>項</w:t>
      </w:r>
      <w:r w:rsidR="00CC14B7">
        <w:rPr>
          <w:rFonts w:hint="eastAsia"/>
        </w:rPr>
        <w:t>並びに</w:t>
      </w:r>
      <w:r>
        <w:rPr>
          <w:rFonts w:hint="eastAsia"/>
        </w:rPr>
        <w:t>第</w:t>
      </w:r>
      <w:r>
        <w:rPr>
          <w:rFonts w:cs="Times New Roman"/>
        </w:rPr>
        <w:t>4</w:t>
      </w:r>
      <w:r w:rsidR="00167259">
        <w:rPr>
          <w:rFonts w:cs="Times New Roman" w:hint="eastAsia"/>
        </w:rPr>
        <w:t>5</w:t>
      </w:r>
      <w:r>
        <w:rPr>
          <w:rFonts w:hint="eastAsia"/>
        </w:rPr>
        <w:t>条第</w:t>
      </w:r>
      <w:r w:rsidR="00167259">
        <w:rPr>
          <w:rFonts w:cs="Times New Roman" w:hint="eastAsia"/>
        </w:rPr>
        <w:t>3</w:t>
      </w:r>
      <w:r>
        <w:rPr>
          <w:rFonts w:hint="eastAsia"/>
        </w:rPr>
        <w:t>項の規定により負担するほか、次に定めるところにより負担しなければならない。</w:t>
      </w:r>
    </w:p>
    <w:p w14:paraId="37803D28" w14:textId="77777777" w:rsidR="00134547" w:rsidRDefault="00134547">
      <w:pPr>
        <w:adjustRightInd/>
        <w:ind w:left="1570" w:hanging="604"/>
        <w:rPr>
          <w:rFonts w:ascii="ＭＳ 明朝" w:cs="Times New Roman"/>
        </w:rPr>
      </w:pPr>
      <w:r>
        <w:rPr>
          <w:rFonts w:ascii="ＭＳ 明朝" w:hAnsi="ＭＳ 明朝"/>
        </w:rPr>
        <w:t>(</w:t>
      </w:r>
      <w:r>
        <w:rPr>
          <w:rFonts w:cs="Times New Roman"/>
        </w:rPr>
        <w:t>1</w:t>
      </w:r>
      <w:r>
        <w:rPr>
          <w:rFonts w:ascii="ＭＳ 明朝" w:hAnsi="ＭＳ 明朝"/>
        </w:rPr>
        <w:t>)</w:t>
      </w:r>
      <w:r>
        <w:rPr>
          <w:rFonts w:hint="eastAsia"/>
        </w:rPr>
        <w:t xml:space="preserve">　　申立料金は仲裁手続開始の申立てをする当事者が負担する。</w:t>
      </w:r>
    </w:p>
    <w:p w14:paraId="4DB6FFDF" w14:textId="77777777" w:rsidR="00134547" w:rsidRDefault="00134547">
      <w:pPr>
        <w:adjustRightInd/>
        <w:ind w:left="1570" w:hanging="604"/>
        <w:rPr>
          <w:rFonts w:ascii="ＭＳ 明朝" w:cs="Times New Roman"/>
        </w:rPr>
      </w:pPr>
      <w:r>
        <w:rPr>
          <w:rFonts w:ascii="ＭＳ 明朝" w:hAnsi="ＭＳ 明朝"/>
        </w:rPr>
        <w:t>(</w:t>
      </w:r>
      <w:r>
        <w:rPr>
          <w:rFonts w:cs="Times New Roman"/>
        </w:rPr>
        <w:t>2</w:t>
      </w:r>
      <w:r>
        <w:rPr>
          <w:rFonts w:ascii="ＭＳ 明朝" w:hAnsi="ＭＳ 明朝"/>
        </w:rPr>
        <w:t>)</w:t>
      </w:r>
      <w:r>
        <w:rPr>
          <w:rFonts w:hint="eastAsia"/>
        </w:rPr>
        <w:t xml:space="preserve">　　管理料金</w:t>
      </w:r>
      <w:r w:rsidR="00DA5BD5">
        <w:rPr>
          <w:rFonts w:hint="eastAsia"/>
        </w:rPr>
        <w:t>及び</w:t>
      </w:r>
      <w:r>
        <w:rPr>
          <w:rFonts w:hint="eastAsia"/>
        </w:rPr>
        <w:t>手続に必要な費用は、スポーツ仲裁パネルが仲裁判断において定める割合に従って負担する。</w:t>
      </w:r>
    </w:p>
    <w:p w14:paraId="0082EDC6" w14:textId="77777777" w:rsidR="00134547" w:rsidRDefault="00134547">
      <w:pPr>
        <w:adjustRightInd/>
        <w:ind w:left="1570" w:hanging="604"/>
        <w:rPr>
          <w:rFonts w:ascii="ＭＳ 明朝" w:cs="Times New Roman"/>
        </w:rPr>
      </w:pPr>
      <w:r>
        <w:rPr>
          <w:rFonts w:ascii="ＭＳ 明朝" w:hAnsi="ＭＳ 明朝"/>
        </w:rPr>
        <w:t>(</w:t>
      </w:r>
      <w:r>
        <w:rPr>
          <w:rFonts w:cs="Times New Roman"/>
        </w:rPr>
        <w:t>3</w:t>
      </w:r>
      <w:r>
        <w:rPr>
          <w:rFonts w:ascii="ＭＳ 明朝" w:hAnsi="ＭＳ 明朝"/>
        </w:rPr>
        <w:t>)</w:t>
      </w:r>
      <w:r>
        <w:rPr>
          <w:rFonts w:hint="eastAsia"/>
        </w:rPr>
        <w:t xml:space="preserve">　　審問</w:t>
      </w:r>
      <w:r w:rsidR="009159BD">
        <w:rPr>
          <w:rFonts w:hint="eastAsia"/>
        </w:rPr>
        <w:t>の</w:t>
      </w:r>
      <w:r>
        <w:rPr>
          <w:rFonts w:hint="eastAsia"/>
        </w:rPr>
        <w:t>予定</w:t>
      </w:r>
      <w:r w:rsidR="009159BD">
        <w:rPr>
          <w:rFonts w:hint="eastAsia"/>
        </w:rPr>
        <w:t>を</w:t>
      </w:r>
      <w:r>
        <w:rPr>
          <w:rFonts w:hint="eastAsia"/>
        </w:rPr>
        <w:t>変更</w:t>
      </w:r>
      <w:r w:rsidR="009159BD">
        <w:rPr>
          <w:rFonts w:hint="eastAsia"/>
        </w:rPr>
        <w:t>する際に発生した</w:t>
      </w:r>
      <w:r>
        <w:rPr>
          <w:rFonts w:hint="eastAsia"/>
        </w:rPr>
        <w:t>料金は、その変更が当事者の一方からの申し出によるものである場合はその変更を申し出た当事者が負担し、その他の場合は当事者が等額を負担する。</w:t>
      </w:r>
    </w:p>
    <w:p w14:paraId="39E87DA7" w14:textId="77777777" w:rsidR="00134547" w:rsidRDefault="00134547">
      <w:pPr>
        <w:adjustRightInd/>
        <w:rPr>
          <w:rFonts w:ascii="ＭＳ 明朝" w:cs="Times New Roman"/>
        </w:rPr>
      </w:pPr>
    </w:p>
    <w:p w14:paraId="27293667" w14:textId="77777777" w:rsidR="00134547" w:rsidRDefault="00134547">
      <w:pPr>
        <w:adjustRightInd/>
        <w:rPr>
          <w:rFonts w:ascii="ＭＳ 明朝" w:cs="Times New Roman"/>
        </w:rPr>
      </w:pPr>
    </w:p>
    <w:p w14:paraId="7318DE56" w14:textId="77777777" w:rsidR="00134547" w:rsidRDefault="00134547">
      <w:pPr>
        <w:adjustRightInd/>
        <w:outlineLvl w:val="2"/>
        <w:rPr>
          <w:rFonts w:ascii="ＭＳ 明朝" w:cs="Times New Roman"/>
          <w:lang w:eastAsia="zh-CN"/>
        </w:rPr>
      </w:pPr>
      <w:r>
        <w:rPr>
          <w:rFonts w:eastAsia="ＭＳ Ｐゴシック" w:cs="ＭＳ Ｐゴシック" w:hint="eastAsia"/>
          <w:lang w:eastAsia="zh-CN"/>
        </w:rPr>
        <w:t>第</w:t>
      </w:r>
      <w:r>
        <w:rPr>
          <w:rFonts w:eastAsia="ＭＳ Ｐゴシック" w:cs="Times New Roman"/>
          <w:lang w:eastAsia="zh-CN"/>
        </w:rPr>
        <w:t>59</w:t>
      </w:r>
      <w:r>
        <w:rPr>
          <w:rFonts w:eastAsia="ＭＳ Ｐゴシック" w:cs="ＭＳ Ｐゴシック" w:hint="eastAsia"/>
          <w:lang w:eastAsia="zh-CN"/>
        </w:rPr>
        <w:t>条　（仲裁人報償金）</w:t>
      </w:r>
    </w:p>
    <w:p w14:paraId="1C16900A" w14:textId="77777777" w:rsidR="00134547" w:rsidRDefault="00134547">
      <w:pPr>
        <w:adjustRightInd/>
        <w:rPr>
          <w:rFonts w:ascii="ＭＳ 明朝" w:cs="Times New Roman"/>
        </w:rPr>
      </w:pPr>
      <w:r>
        <w:rPr>
          <w:rFonts w:hint="eastAsia"/>
          <w:lang w:eastAsia="zh-CN"/>
        </w:rPr>
        <w:t xml:space="preserve">　</w:t>
      </w:r>
      <w:r>
        <w:rPr>
          <w:rFonts w:hint="eastAsia"/>
        </w:rPr>
        <w:t>仲裁人報償金については、別に定める特定仲裁合意に基づくスポーツ</w:t>
      </w:r>
      <w:r w:rsidR="00DA5BD5">
        <w:rPr>
          <w:rFonts w:hint="eastAsia"/>
        </w:rPr>
        <w:t>仲裁</w:t>
      </w:r>
      <w:r>
        <w:rPr>
          <w:rFonts w:hint="eastAsia"/>
        </w:rPr>
        <w:t>人報償金規程による。</w:t>
      </w:r>
    </w:p>
    <w:p w14:paraId="28A0A0C8" w14:textId="77777777" w:rsidR="00134547" w:rsidRDefault="00134547">
      <w:pPr>
        <w:adjustRightInd/>
        <w:rPr>
          <w:rFonts w:ascii="ＭＳ 明朝" w:cs="Times New Roman"/>
        </w:rPr>
      </w:pPr>
    </w:p>
    <w:p w14:paraId="3544E7A2" w14:textId="77777777" w:rsidR="00134547" w:rsidRDefault="00134547">
      <w:pPr>
        <w:adjustRightInd/>
        <w:rPr>
          <w:rFonts w:ascii="ＭＳ 明朝" w:cs="Times New Roman"/>
        </w:rPr>
      </w:pPr>
    </w:p>
    <w:p w14:paraId="2F76F690"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60</w:t>
      </w:r>
      <w:r>
        <w:rPr>
          <w:rFonts w:eastAsia="ＭＳ Ｐゴシック" w:cs="ＭＳ Ｐゴシック" w:hint="eastAsia"/>
        </w:rPr>
        <w:t>条　（仲裁人報償金の負担）</w:t>
      </w:r>
    </w:p>
    <w:p w14:paraId="01DDBB72" w14:textId="77777777" w:rsidR="00134547" w:rsidRDefault="00134547">
      <w:pPr>
        <w:adjustRightInd/>
        <w:rPr>
          <w:rFonts w:ascii="ＭＳ 明朝" w:cs="Times New Roman"/>
        </w:rPr>
      </w:pPr>
      <w:r>
        <w:rPr>
          <w:rFonts w:hint="eastAsia"/>
        </w:rPr>
        <w:t xml:space="preserve">　当事者は日本スポーツ仲裁機構の定める仲裁人報償金を等額負担しなければならない。ただし、スポーツ仲裁パネルは、事情によりこれと異なる負担割合を定めることが</w:t>
      </w:r>
      <w:r>
        <w:rPr>
          <w:rFonts w:hint="eastAsia"/>
        </w:rPr>
        <w:lastRenderedPageBreak/>
        <w:t>できる。</w:t>
      </w:r>
    </w:p>
    <w:p w14:paraId="326CC2AE" w14:textId="77777777" w:rsidR="00134547" w:rsidRDefault="00134547">
      <w:pPr>
        <w:adjustRightInd/>
        <w:rPr>
          <w:rFonts w:ascii="ＭＳ 明朝" w:cs="Times New Roman"/>
        </w:rPr>
      </w:pPr>
    </w:p>
    <w:p w14:paraId="117564E2" w14:textId="77777777" w:rsidR="00134547" w:rsidRDefault="00134547">
      <w:pPr>
        <w:adjustRightInd/>
        <w:rPr>
          <w:rFonts w:ascii="ＭＳ 明朝" w:cs="Times New Roman"/>
        </w:rPr>
      </w:pPr>
    </w:p>
    <w:p w14:paraId="5FABEA25"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61</w:t>
      </w:r>
      <w:r>
        <w:rPr>
          <w:rFonts w:eastAsia="ＭＳ Ｐゴシック" w:cs="ＭＳ Ｐゴシック" w:hint="eastAsia"/>
        </w:rPr>
        <w:t>条　（日本スポーツ仲裁機構に対する納付）</w:t>
      </w:r>
    </w:p>
    <w:p w14:paraId="6142888C" w14:textId="77777777" w:rsidR="00134547" w:rsidRDefault="00134547">
      <w:pPr>
        <w:adjustRightInd/>
        <w:ind w:left="604" w:hanging="362"/>
        <w:rPr>
          <w:rFonts w:ascii="ＭＳ 明朝" w:cs="Times New Roman"/>
        </w:rPr>
      </w:pPr>
      <w:r>
        <w:rPr>
          <w:rFonts w:cs="Times New Roman"/>
        </w:rPr>
        <w:t>1</w:t>
      </w:r>
      <w:r>
        <w:rPr>
          <w:rFonts w:hint="eastAsia"/>
        </w:rPr>
        <w:t xml:space="preserve">　　当事者は、審問</w:t>
      </w:r>
      <w:r w:rsidR="009159BD">
        <w:rPr>
          <w:rFonts w:hint="eastAsia"/>
        </w:rPr>
        <w:t>の</w:t>
      </w:r>
      <w:r>
        <w:rPr>
          <w:rFonts w:hint="eastAsia"/>
        </w:rPr>
        <w:t>予定</w:t>
      </w:r>
      <w:r w:rsidR="009159BD">
        <w:rPr>
          <w:rFonts w:hint="eastAsia"/>
        </w:rPr>
        <w:t>を</w:t>
      </w:r>
      <w:r>
        <w:rPr>
          <w:rFonts w:hint="eastAsia"/>
        </w:rPr>
        <w:t>変更</w:t>
      </w:r>
      <w:r w:rsidR="009159BD">
        <w:rPr>
          <w:rFonts w:hint="eastAsia"/>
        </w:rPr>
        <w:t>する際に発生した</w:t>
      </w:r>
      <w:r>
        <w:rPr>
          <w:rFonts w:hint="eastAsia"/>
        </w:rPr>
        <w:t>料金、仲裁人報償金</w:t>
      </w:r>
      <w:r w:rsidR="00DA5BD5">
        <w:rPr>
          <w:rFonts w:hint="eastAsia"/>
        </w:rPr>
        <w:t>及び</w:t>
      </w:r>
      <w:r>
        <w:rPr>
          <w:rFonts w:hint="eastAsia"/>
        </w:rPr>
        <w:t>手続に必要な費用に充当するため、スポーツ仲裁パネルの定める金額をその定める方法に従い、その定める期間内に日本スポーツ仲裁機構に納付しなければならない。</w:t>
      </w:r>
    </w:p>
    <w:p w14:paraId="507D4D68" w14:textId="77777777" w:rsidR="00134547" w:rsidRDefault="00134547">
      <w:pPr>
        <w:adjustRightInd/>
        <w:ind w:left="604" w:hanging="362"/>
        <w:rPr>
          <w:rFonts w:ascii="ＭＳ 明朝" w:cs="Times New Roman"/>
        </w:rPr>
      </w:pPr>
      <w:r>
        <w:rPr>
          <w:rFonts w:cs="Times New Roman"/>
        </w:rPr>
        <w:t>2</w:t>
      </w:r>
      <w:r>
        <w:rPr>
          <w:rFonts w:hint="eastAsia"/>
        </w:rPr>
        <w:t xml:space="preserve">　　当事者が前項の納付をしないときは、スポーツ仲裁パネルは仲裁手続を停止し</w:t>
      </w:r>
      <w:r w:rsidR="00DA5BD5">
        <w:rPr>
          <w:rFonts w:hint="eastAsia"/>
        </w:rPr>
        <w:t>又は</w:t>
      </w:r>
      <w:r>
        <w:rPr>
          <w:rFonts w:hint="eastAsia"/>
        </w:rPr>
        <w:t>終了することができる。ただし、他方の当事者がその分についても納付したときは、この限りでない。</w:t>
      </w:r>
    </w:p>
    <w:p w14:paraId="720F73DB" w14:textId="77777777" w:rsidR="00134547" w:rsidRDefault="00134547">
      <w:pPr>
        <w:adjustRightInd/>
        <w:ind w:left="604" w:hanging="362"/>
        <w:rPr>
          <w:rFonts w:ascii="ＭＳ 明朝" w:cs="Times New Roman"/>
        </w:rPr>
      </w:pPr>
      <w:r>
        <w:rPr>
          <w:rFonts w:cs="Times New Roman"/>
        </w:rPr>
        <w:t>3</w:t>
      </w:r>
      <w:r>
        <w:rPr>
          <w:rFonts w:hint="eastAsia"/>
        </w:rPr>
        <w:t xml:space="preserve">　　仲裁手続が終了した場合において、第</w:t>
      </w:r>
      <w:r>
        <w:rPr>
          <w:rFonts w:cs="Times New Roman"/>
        </w:rPr>
        <w:t>1</w:t>
      </w:r>
      <w:r>
        <w:rPr>
          <w:rFonts w:hint="eastAsia"/>
        </w:rPr>
        <w:t>項の規定により納付された金額の合計額が、第</w:t>
      </w:r>
      <w:r>
        <w:rPr>
          <w:rFonts w:cs="Times New Roman"/>
        </w:rPr>
        <w:t>50</w:t>
      </w:r>
      <w:r>
        <w:rPr>
          <w:rFonts w:hint="eastAsia"/>
        </w:rPr>
        <w:t>条第</w:t>
      </w:r>
      <w:r>
        <w:rPr>
          <w:rFonts w:cs="Times New Roman"/>
        </w:rPr>
        <w:t>2</w:t>
      </w:r>
      <w:r>
        <w:rPr>
          <w:rFonts w:hint="eastAsia"/>
        </w:rPr>
        <w:t>項の規定によりスポーツ仲裁パネルが定めた管理料金等の合計額に審問</w:t>
      </w:r>
      <w:r w:rsidR="009159BD">
        <w:rPr>
          <w:rFonts w:hint="eastAsia"/>
        </w:rPr>
        <w:t>の</w:t>
      </w:r>
      <w:r>
        <w:rPr>
          <w:rFonts w:hint="eastAsia"/>
        </w:rPr>
        <w:t>予定</w:t>
      </w:r>
      <w:r w:rsidR="009159BD">
        <w:rPr>
          <w:rFonts w:hint="eastAsia"/>
        </w:rPr>
        <w:t>を</w:t>
      </w:r>
      <w:r>
        <w:rPr>
          <w:rFonts w:hint="eastAsia"/>
        </w:rPr>
        <w:t>変更</w:t>
      </w:r>
      <w:r w:rsidR="009159BD">
        <w:rPr>
          <w:rFonts w:hint="eastAsia"/>
        </w:rPr>
        <w:t>する際に発生した</w:t>
      </w:r>
      <w:r>
        <w:rPr>
          <w:rFonts w:hint="eastAsia"/>
        </w:rPr>
        <w:t>料金を加えた金額を超えるときは、日本スポーツ仲裁機構は、その差額を当事者に返還しなければならない。</w:t>
      </w:r>
    </w:p>
    <w:p w14:paraId="55DC9A09" w14:textId="77777777" w:rsidR="00134547" w:rsidRDefault="00134547">
      <w:pPr>
        <w:adjustRightInd/>
        <w:rPr>
          <w:rFonts w:ascii="ＭＳ 明朝" w:cs="Times New Roman"/>
        </w:rPr>
      </w:pPr>
    </w:p>
    <w:p w14:paraId="0B0E2051" w14:textId="77777777" w:rsidR="00134547" w:rsidRDefault="00134547">
      <w:pPr>
        <w:adjustRightInd/>
        <w:rPr>
          <w:rFonts w:ascii="ＭＳ 明朝" w:cs="Times New Roman"/>
        </w:rPr>
      </w:pPr>
    </w:p>
    <w:p w14:paraId="37FA7D1F"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62</w:t>
      </w:r>
      <w:r>
        <w:rPr>
          <w:rFonts w:eastAsia="ＭＳ Ｐゴシック" w:cs="ＭＳ Ｐゴシック" w:hint="eastAsia"/>
        </w:rPr>
        <w:t>条　（日本スポーツ仲裁機構に対する予納とその精算）</w:t>
      </w:r>
    </w:p>
    <w:p w14:paraId="1F9EE2DC" w14:textId="77777777" w:rsidR="00134547" w:rsidRDefault="00134547">
      <w:pPr>
        <w:adjustRightInd/>
        <w:ind w:left="604" w:hanging="360"/>
        <w:rPr>
          <w:rFonts w:ascii="ＭＳ 明朝" w:cs="Times New Roman"/>
        </w:rPr>
      </w:pPr>
      <w:r>
        <w:rPr>
          <w:rFonts w:cs="Times New Roman"/>
        </w:rPr>
        <w:t>1</w:t>
      </w:r>
      <w:r>
        <w:rPr>
          <w:rFonts w:hint="eastAsia"/>
        </w:rPr>
        <w:t xml:space="preserve">　　日本スポーツ仲裁機構は、第</w:t>
      </w:r>
      <w:r>
        <w:rPr>
          <w:rFonts w:cs="Times New Roman"/>
        </w:rPr>
        <w:t>50</w:t>
      </w:r>
      <w:r>
        <w:rPr>
          <w:rFonts w:hint="eastAsia"/>
        </w:rPr>
        <w:t>条第</w:t>
      </w:r>
      <w:r>
        <w:rPr>
          <w:rFonts w:cs="Times New Roman"/>
        </w:rPr>
        <w:t>2</w:t>
      </w:r>
      <w:r>
        <w:rPr>
          <w:rFonts w:hint="eastAsia"/>
        </w:rPr>
        <w:t>項に定める仲裁判断により手続費用</w:t>
      </w:r>
      <w:r w:rsidR="00DA5BD5">
        <w:rPr>
          <w:rFonts w:hint="eastAsia"/>
        </w:rPr>
        <w:t>及び</w:t>
      </w:r>
      <w:r>
        <w:rPr>
          <w:rFonts w:hint="eastAsia"/>
        </w:rPr>
        <w:t>仲裁人報償金を被申立人から取り立てることになる場合に備えて、スポーツ仲裁パネルの許可を得て、被申立人に対してしかるべき金額を予納させることができる。</w:t>
      </w:r>
    </w:p>
    <w:p w14:paraId="2D71C82C" w14:textId="77777777" w:rsidR="00134547" w:rsidRDefault="00134547" w:rsidP="00CF38CD">
      <w:pPr>
        <w:adjustRightInd/>
        <w:ind w:left="604" w:hanging="360"/>
        <w:rPr>
          <w:rFonts w:ascii="ＭＳ 明朝" w:cs="Times New Roman"/>
        </w:rPr>
      </w:pPr>
      <w:r>
        <w:rPr>
          <w:rFonts w:cs="Times New Roman"/>
        </w:rPr>
        <w:t>2</w:t>
      </w:r>
      <w:r>
        <w:rPr>
          <w:rFonts w:hint="eastAsia"/>
        </w:rPr>
        <w:t xml:space="preserve">　　第</w:t>
      </w:r>
      <w:r>
        <w:rPr>
          <w:rFonts w:cs="Times New Roman"/>
        </w:rPr>
        <w:t>50</w:t>
      </w:r>
      <w:r>
        <w:rPr>
          <w:rFonts w:hint="eastAsia"/>
        </w:rPr>
        <w:t>条第</w:t>
      </w:r>
      <w:r>
        <w:rPr>
          <w:rFonts w:cs="Times New Roman"/>
        </w:rPr>
        <w:t>2</w:t>
      </w:r>
      <w:r>
        <w:rPr>
          <w:rFonts w:hint="eastAsia"/>
        </w:rPr>
        <w:t>項に定める仲裁判断により被申立人が日本スポーツ仲裁機構に対して支払うべき旨命じられる金額が、前項の予納金額を超える場合には、日本スポーツ仲裁機構はその差額を被申立人に請求し、前項の予納金額を下回る場合には、日本スポーツ仲裁機構はその差額を被申立人に返還しなければならない。</w:t>
      </w:r>
    </w:p>
    <w:p w14:paraId="011906F2" w14:textId="77777777" w:rsidR="00134547" w:rsidRDefault="00134547">
      <w:pPr>
        <w:adjustRightInd/>
        <w:ind w:firstLine="210"/>
        <w:rPr>
          <w:rFonts w:ascii="ＭＳ 明朝" w:cs="Times New Roman"/>
        </w:rPr>
      </w:pPr>
    </w:p>
    <w:p w14:paraId="382C25EA" w14:textId="77777777" w:rsidR="00134547" w:rsidRDefault="00134547">
      <w:pPr>
        <w:adjustRightInd/>
        <w:ind w:firstLine="210"/>
        <w:rPr>
          <w:rFonts w:ascii="ＭＳ 明朝" w:cs="Times New Roman"/>
        </w:rPr>
      </w:pPr>
    </w:p>
    <w:p w14:paraId="10B75E19" w14:textId="77777777" w:rsidR="00134547" w:rsidRPr="00CF38CD" w:rsidRDefault="00134547" w:rsidP="00C86BF4">
      <w:pPr>
        <w:adjustRightInd/>
        <w:outlineLvl w:val="2"/>
        <w:rPr>
          <w:rFonts w:ascii="ＭＳ Ｐゴシック" w:eastAsia="ＭＳ Ｐゴシック" w:hAnsi="ＭＳ Ｐゴシック"/>
        </w:rPr>
      </w:pPr>
      <w:r w:rsidRPr="00C86BF4">
        <w:rPr>
          <w:rFonts w:eastAsia="ＭＳ Ｐゴシック" w:cs="ＭＳ Ｐゴシック" w:hint="eastAsia"/>
        </w:rPr>
        <w:t>附則</w:t>
      </w:r>
    </w:p>
    <w:p w14:paraId="65A1AD16" w14:textId="77777777" w:rsidR="00134547" w:rsidRDefault="00134547">
      <w:pPr>
        <w:adjustRightInd/>
        <w:ind w:firstLine="242"/>
        <w:rPr>
          <w:rFonts w:ascii="ＭＳ 明朝" w:cs="Times New Roman"/>
        </w:rPr>
      </w:pPr>
      <w:r>
        <w:rPr>
          <w:rFonts w:cs="Times New Roman"/>
        </w:rPr>
        <w:t>1</w:t>
      </w:r>
      <w:r>
        <w:rPr>
          <w:rFonts w:hint="eastAsia"/>
        </w:rPr>
        <w:t xml:space="preserve">　この規則は、</w:t>
      </w:r>
      <w:r>
        <w:rPr>
          <w:rFonts w:cs="Times New Roman"/>
        </w:rPr>
        <w:t>2004</w:t>
      </w:r>
      <w:r>
        <w:rPr>
          <w:rFonts w:hint="eastAsia"/>
        </w:rPr>
        <w:t>年</w:t>
      </w:r>
      <w:r>
        <w:rPr>
          <w:rFonts w:cs="Times New Roman"/>
        </w:rPr>
        <w:t>9</w:t>
      </w:r>
      <w:r>
        <w:rPr>
          <w:rFonts w:hint="eastAsia"/>
        </w:rPr>
        <w:t>月</w:t>
      </w:r>
      <w:r>
        <w:rPr>
          <w:rFonts w:cs="Times New Roman"/>
        </w:rPr>
        <w:t>1</w:t>
      </w:r>
      <w:r>
        <w:rPr>
          <w:rFonts w:hint="eastAsia"/>
        </w:rPr>
        <w:t>日から施行する。</w:t>
      </w:r>
    </w:p>
    <w:p w14:paraId="067A1431" w14:textId="77777777" w:rsidR="00134547" w:rsidRDefault="00134547">
      <w:pPr>
        <w:adjustRightInd/>
        <w:ind w:left="484" w:hanging="240"/>
        <w:rPr>
          <w:rFonts w:ascii="ＭＳ 明朝" w:cs="Times New Roman"/>
        </w:rPr>
      </w:pPr>
      <w:r>
        <w:rPr>
          <w:rFonts w:cs="Times New Roman"/>
        </w:rPr>
        <w:t>2</w:t>
      </w:r>
      <w:r>
        <w:rPr>
          <w:rFonts w:hint="eastAsia"/>
        </w:rPr>
        <w:t xml:space="preserve">　この規則施行前に生じた紛争であっても、当事者がこの規則による仲裁に事案を付託する場合には、この規則による手続を行うものとする。</w:t>
      </w:r>
    </w:p>
    <w:p w14:paraId="14653E32" w14:textId="77777777" w:rsidR="00134547" w:rsidRDefault="00134547">
      <w:pPr>
        <w:adjustRightInd/>
        <w:ind w:firstLine="242"/>
        <w:rPr>
          <w:rFonts w:ascii="ＭＳ 明朝" w:cs="Times New Roman"/>
        </w:rPr>
      </w:pPr>
      <w:r>
        <w:rPr>
          <w:rFonts w:cs="Times New Roman"/>
        </w:rPr>
        <w:t>3</w:t>
      </w:r>
      <w:r>
        <w:rPr>
          <w:rFonts w:hint="eastAsia"/>
        </w:rPr>
        <w:t xml:space="preserve">　この規則は日本語をもって正文とする。</w:t>
      </w:r>
    </w:p>
    <w:p w14:paraId="0B0FC5F4" w14:textId="77777777" w:rsidR="00134547" w:rsidRPr="00C86BF4" w:rsidRDefault="00134547" w:rsidP="00C86BF4">
      <w:pPr>
        <w:adjustRightInd/>
        <w:outlineLvl w:val="2"/>
        <w:rPr>
          <w:rFonts w:eastAsia="ＭＳ Ｐゴシック" w:cs="ＭＳ Ｐゴシック"/>
        </w:rPr>
      </w:pPr>
    </w:p>
    <w:p w14:paraId="7729E78C" w14:textId="77777777" w:rsidR="00CF38CD" w:rsidRPr="00C86BF4" w:rsidRDefault="00CF38CD" w:rsidP="00C86BF4">
      <w:pPr>
        <w:adjustRightInd/>
        <w:outlineLvl w:val="2"/>
        <w:rPr>
          <w:rFonts w:eastAsia="ＭＳ Ｐゴシック" w:cs="ＭＳ Ｐゴシック"/>
        </w:rPr>
      </w:pPr>
      <w:r w:rsidRPr="00C86BF4">
        <w:rPr>
          <w:rFonts w:eastAsia="ＭＳ Ｐゴシック" w:cs="ＭＳ Ｐゴシック" w:hint="eastAsia"/>
        </w:rPr>
        <w:t>附則</w:t>
      </w:r>
      <w:r w:rsidRPr="00C86BF4">
        <w:rPr>
          <w:rFonts w:eastAsia="ＭＳ Ｐゴシック" w:cs="ＭＳ Ｐゴシック" w:hint="eastAsia"/>
        </w:rPr>
        <w:t>2</w:t>
      </w:r>
    </w:p>
    <w:p w14:paraId="1DA4D1C2" w14:textId="77777777" w:rsidR="00CF38CD" w:rsidRDefault="00CF38CD" w:rsidP="00CF38CD">
      <w:pPr>
        <w:adjustRightInd/>
        <w:ind w:firstLine="242"/>
      </w:pPr>
      <w:r w:rsidRPr="00CF38CD">
        <w:rPr>
          <w:rFonts w:hint="eastAsia"/>
        </w:rPr>
        <w:t>この規則は、</w:t>
      </w:r>
      <w:r w:rsidRPr="00CF38CD">
        <w:rPr>
          <w:rFonts w:hint="eastAsia"/>
        </w:rPr>
        <w:t>2007</w:t>
      </w:r>
      <w:r w:rsidRPr="00CF38CD">
        <w:rPr>
          <w:rFonts w:hint="eastAsia"/>
        </w:rPr>
        <w:t>年</w:t>
      </w:r>
      <w:r w:rsidRPr="00CF38CD">
        <w:rPr>
          <w:rFonts w:hint="eastAsia"/>
        </w:rPr>
        <w:t>7</w:t>
      </w:r>
      <w:r w:rsidRPr="00CF38CD">
        <w:rPr>
          <w:rFonts w:hint="eastAsia"/>
        </w:rPr>
        <w:t>月</w:t>
      </w:r>
      <w:r w:rsidRPr="00CF38CD">
        <w:rPr>
          <w:rFonts w:hint="eastAsia"/>
        </w:rPr>
        <w:t>10</w:t>
      </w:r>
      <w:r w:rsidRPr="00CF38CD">
        <w:rPr>
          <w:rFonts w:hint="eastAsia"/>
        </w:rPr>
        <w:t>日から施行する。</w:t>
      </w:r>
    </w:p>
    <w:p w14:paraId="570FC888" w14:textId="77777777" w:rsidR="00D471D5" w:rsidRDefault="00D471D5" w:rsidP="00CF38CD">
      <w:pPr>
        <w:adjustRightInd/>
        <w:ind w:firstLine="242"/>
      </w:pPr>
    </w:p>
    <w:p w14:paraId="138CE712" w14:textId="77777777" w:rsidR="00D471D5" w:rsidRPr="00D471D5" w:rsidRDefault="00D471D5" w:rsidP="00D471D5">
      <w:pPr>
        <w:adjustRightInd/>
        <w:outlineLvl w:val="2"/>
        <w:rPr>
          <w:rFonts w:eastAsia="ＭＳ Ｐゴシック" w:cs="ＭＳ Ｐゴシック"/>
        </w:rPr>
      </w:pPr>
      <w:r w:rsidRPr="00D471D5">
        <w:rPr>
          <w:rFonts w:eastAsia="ＭＳ Ｐゴシック" w:cs="ＭＳ Ｐゴシック" w:hint="eastAsia"/>
        </w:rPr>
        <w:t>附則</w:t>
      </w:r>
      <w:r w:rsidRPr="00D471D5">
        <w:rPr>
          <w:rFonts w:eastAsia="ＭＳ Ｐゴシック" w:cs="ＭＳ Ｐゴシック" w:hint="eastAsia"/>
        </w:rPr>
        <w:t>3</w:t>
      </w:r>
    </w:p>
    <w:p w14:paraId="1F8952F7" w14:textId="77777777" w:rsidR="00D471D5" w:rsidRDefault="00D471D5" w:rsidP="00D471D5">
      <w:r>
        <w:rPr>
          <w:rFonts w:hint="eastAsia"/>
        </w:rPr>
        <w:t xml:space="preserve">　この規則は、</w:t>
      </w:r>
      <w:r>
        <w:rPr>
          <w:rFonts w:hint="eastAsia"/>
        </w:rPr>
        <w:t>2009</w:t>
      </w:r>
      <w:r>
        <w:rPr>
          <w:rFonts w:hint="eastAsia"/>
        </w:rPr>
        <w:t>年</w:t>
      </w:r>
      <w:r w:rsidR="00CA2ADB">
        <w:rPr>
          <w:rFonts w:hint="eastAsia"/>
        </w:rPr>
        <w:t>4</w:t>
      </w:r>
      <w:r>
        <w:rPr>
          <w:rFonts w:hint="eastAsia"/>
        </w:rPr>
        <w:t>月</w:t>
      </w:r>
      <w:r>
        <w:rPr>
          <w:rFonts w:hint="eastAsia"/>
        </w:rPr>
        <w:t>1</w:t>
      </w:r>
      <w:r>
        <w:rPr>
          <w:rFonts w:hint="eastAsia"/>
        </w:rPr>
        <w:t>日</w:t>
      </w:r>
      <w:r w:rsidR="00CA2ADB">
        <w:rPr>
          <w:rFonts w:hint="eastAsia"/>
        </w:rPr>
        <w:t>に遡って</w:t>
      </w:r>
      <w:r>
        <w:rPr>
          <w:rFonts w:hint="eastAsia"/>
        </w:rPr>
        <w:t>施行する。</w:t>
      </w:r>
    </w:p>
    <w:p w14:paraId="724094C2" w14:textId="77777777" w:rsidR="001857F0" w:rsidRDefault="001857F0" w:rsidP="00D471D5"/>
    <w:p w14:paraId="3297DE2C" w14:textId="77777777" w:rsidR="001857F0" w:rsidRPr="00D471D5" w:rsidRDefault="001857F0" w:rsidP="001857F0">
      <w:pPr>
        <w:adjustRightInd/>
        <w:outlineLvl w:val="2"/>
        <w:rPr>
          <w:rFonts w:eastAsia="ＭＳ Ｐゴシック" w:cs="ＭＳ Ｐゴシック"/>
        </w:rPr>
      </w:pPr>
      <w:r w:rsidRPr="00D471D5">
        <w:rPr>
          <w:rFonts w:eastAsia="ＭＳ Ｐゴシック" w:cs="ＭＳ Ｐゴシック" w:hint="eastAsia"/>
        </w:rPr>
        <w:t>附則</w:t>
      </w:r>
      <w:r>
        <w:rPr>
          <w:rFonts w:eastAsia="ＭＳ Ｐゴシック" w:cs="ＭＳ Ｐゴシック" w:hint="eastAsia"/>
        </w:rPr>
        <w:t>4</w:t>
      </w:r>
    </w:p>
    <w:p w14:paraId="07331607" w14:textId="77777777" w:rsidR="001857F0" w:rsidRPr="00D471D5" w:rsidRDefault="001857F0" w:rsidP="001857F0">
      <w:r>
        <w:rPr>
          <w:rFonts w:hint="eastAsia"/>
        </w:rPr>
        <w:t xml:space="preserve">　この規則は、</w:t>
      </w:r>
      <w:r>
        <w:rPr>
          <w:rFonts w:hint="eastAsia"/>
        </w:rPr>
        <w:t>2011</w:t>
      </w:r>
      <w:r>
        <w:rPr>
          <w:rFonts w:hint="eastAsia"/>
        </w:rPr>
        <w:t>年</w:t>
      </w:r>
      <w:r>
        <w:rPr>
          <w:rFonts w:hint="eastAsia"/>
        </w:rPr>
        <w:t>6</w:t>
      </w:r>
      <w:r>
        <w:rPr>
          <w:rFonts w:hint="eastAsia"/>
        </w:rPr>
        <w:t>月</w:t>
      </w:r>
      <w:r>
        <w:rPr>
          <w:rFonts w:hint="eastAsia"/>
        </w:rPr>
        <w:t>28</w:t>
      </w:r>
      <w:r>
        <w:rPr>
          <w:rFonts w:hint="eastAsia"/>
        </w:rPr>
        <w:t>日から施行する。</w:t>
      </w:r>
    </w:p>
    <w:p w14:paraId="4DE0CE6D" w14:textId="77777777" w:rsidR="001857F0" w:rsidRDefault="001857F0" w:rsidP="00D471D5"/>
    <w:p w14:paraId="445C1B2A" w14:textId="77777777" w:rsidR="000A3F5C" w:rsidRDefault="00D23AF1" w:rsidP="00D471D5">
      <w:r w:rsidRPr="00D471D5">
        <w:rPr>
          <w:rFonts w:eastAsia="ＭＳ Ｐゴシック" w:cs="ＭＳ Ｐゴシック" w:hint="eastAsia"/>
        </w:rPr>
        <w:t>附則</w:t>
      </w:r>
      <w:r w:rsidR="000A3F5C">
        <w:rPr>
          <w:rFonts w:hint="eastAsia"/>
        </w:rPr>
        <w:t>5</w:t>
      </w:r>
    </w:p>
    <w:p w14:paraId="1C8B05DB" w14:textId="77777777" w:rsidR="000A3F5C" w:rsidRDefault="000A3F5C" w:rsidP="00D471D5">
      <w:r>
        <w:rPr>
          <w:rFonts w:hint="eastAsia"/>
        </w:rPr>
        <w:lastRenderedPageBreak/>
        <w:t xml:space="preserve">　この規則は、</w:t>
      </w:r>
      <w:r>
        <w:rPr>
          <w:rFonts w:hint="eastAsia"/>
        </w:rPr>
        <w:t>2013</w:t>
      </w:r>
      <w:r>
        <w:rPr>
          <w:rFonts w:hint="eastAsia"/>
        </w:rPr>
        <w:t>年</w:t>
      </w:r>
      <w:r>
        <w:rPr>
          <w:rFonts w:hint="eastAsia"/>
        </w:rPr>
        <w:t>5</w:t>
      </w:r>
      <w:r>
        <w:rPr>
          <w:rFonts w:hint="eastAsia"/>
        </w:rPr>
        <w:t>月</w:t>
      </w:r>
      <w:r>
        <w:rPr>
          <w:rFonts w:hint="eastAsia"/>
        </w:rPr>
        <w:t>21</w:t>
      </w:r>
      <w:r>
        <w:rPr>
          <w:rFonts w:hint="eastAsia"/>
        </w:rPr>
        <w:t>日から施行する。</w:t>
      </w:r>
    </w:p>
    <w:p w14:paraId="1C6C761B" w14:textId="77777777" w:rsidR="007012FC" w:rsidRDefault="007012FC" w:rsidP="00D471D5"/>
    <w:p w14:paraId="07FBB198" w14:textId="77777777" w:rsidR="007012FC" w:rsidRDefault="00D23AF1" w:rsidP="007012FC">
      <w:r w:rsidRPr="00D471D5">
        <w:rPr>
          <w:rFonts w:eastAsia="ＭＳ Ｐゴシック" w:cs="ＭＳ Ｐゴシック" w:hint="eastAsia"/>
        </w:rPr>
        <w:t>附則</w:t>
      </w:r>
      <w:r w:rsidR="007012FC">
        <w:rPr>
          <w:rFonts w:hint="eastAsia"/>
        </w:rPr>
        <w:t>6</w:t>
      </w:r>
    </w:p>
    <w:p w14:paraId="5DD8C824" w14:textId="77777777" w:rsidR="007012FC" w:rsidRDefault="007012FC" w:rsidP="007012FC">
      <w:r>
        <w:rPr>
          <w:rFonts w:hint="eastAsia"/>
        </w:rPr>
        <w:t xml:space="preserve">　この規則は、</w:t>
      </w:r>
      <w:r>
        <w:rPr>
          <w:rFonts w:hint="eastAsia"/>
        </w:rPr>
        <w:t>2013</w:t>
      </w:r>
      <w:r>
        <w:rPr>
          <w:rFonts w:hint="eastAsia"/>
        </w:rPr>
        <w:t>年</w:t>
      </w:r>
      <w:r>
        <w:rPr>
          <w:rFonts w:hint="eastAsia"/>
        </w:rPr>
        <w:t>6</w:t>
      </w:r>
      <w:r>
        <w:rPr>
          <w:rFonts w:hint="eastAsia"/>
        </w:rPr>
        <w:t>月</w:t>
      </w:r>
      <w:r>
        <w:rPr>
          <w:rFonts w:hint="eastAsia"/>
        </w:rPr>
        <w:t>5</w:t>
      </w:r>
      <w:r>
        <w:rPr>
          <w:rFonts w:hint="eastAsia"/>
        </w:rPr>
        <w:t>日から施行する。</w:t>
      </w:r>
    </w:p>
    <w:p w14:paraId="6083088F" w14:textId="77777777" w:rsidR="009159BD" w:rsidRPr="001857F0" w:rsidRDefault="009159BD" w:rsidP="007012FC"/>
    <w:p w14:paraId="1DEC3CFA" w14:textId="77777777" w:rsidR="007012FC" w:rsidRDefault="00D23AF1" w:rsidP="00D471D5">
      <w:r w:rsidRPr="00D471D5">
        <w:rPr>
          <w:rFonts w:eastAsia="ＭＳ Ｐゴシック" w:cs="ＭＳ Ｐゴシック" w:hint="eastAsia"/>
        </w:rPr>
        <w:t>附則</w:t>
      </w:r>
      <w:r w:rsidR="00A24C12">
        <w:rPr>
          <w:rFonts w:hint="eastAsia"/>
        </w:rPr>
        <w:t>7</w:t>
      </w:r>
    </w:p>
    <w:p w14:paraId="0AEC134C" w14:textId="77777777" w:rsidR="00A24C12" w:rsidRDefault="009159BD" w:rsidP="00D471D5">
      <w:r>
        <w:rPr>
          <w:rFonts w:hint="eastAsia"/>
        </w:rPr>
        <w:t xml:space="preserve">　</w:t>
      </w:r>
      <w:r w:rsidR="00A24C12">
        <w:rPr>
          <w:rFonts w:hint="eastAsia"/>
        </w:rPr>
        <w:t>この規則は、</w:t>
      </w:r>
      <w:r w:rsidR="00A24C12">
        <w:rPr>
          <w:rFonts w:hint="eastAsia"/>
        </w:rPr>
        <w:t>2014</w:t>
      </w:r>
      <w:r w:rsidR="00A24C12">
        <w:rPr>
          <w:rFonts w:hint="eastAsia"/>
        </w:rPr>
        <w:t>年</w:t>
      </w:r>
      <w:r w:rsidR="00A24C12">
        <w:rPr>
          <w:rFonts w:hint="eastAsia"/>
        </w:rPr>
        <w:t>4</w:t>
      </w:r>
      <w:r w:rsidR="00A24C12">
        <w:rPr>
          <w:rFonts w:hint="eastAsia"/>
        </w:rPr>
        <w:t>月</w:t>
      </w:r>
      <w:r w:rsidR="00A24C12">
        <w:rPr>
          <w:rFonts w:hint="eastAsia"/>
        </w:rPr>
        <w:t>1</w:t>
      </w:r>
      <w:r w:rsidR="00A24C12">
        <w:rPr>
          <w:rFonts w:hint="eastAsia"/>
        </w:rPr>
        <w:t>日</w:t>
      </w:r>
      <w:r w:rsidR="00D0055C">
        <w:rPr>
          <w:rFonts w:hint="eastAsia"/>
        </w:rPr>
        <w:t>から</w:t>
      </w:r>
      <w:r w:rsidR="00A24C12">
        <w:rPr>
          <w:rFonts w:hint="eastAsia"/>
        </w:rPr>
        <w:t>施行する。</w:t>
      </w:r>
    </w:p>
    <w:p w14:paraId="1DAD013C" w14:textId="77777777" w:rsidR="009159BD" w:rsidRDefault="009159BD" w:rsidP="00D471D5"/>
    <w:p w14:paraId="11151E3C" w14:textId="77777777" w:rsidR="009159BD" w:rsidRDefault="00D23AF1" w:rsidP="009159BD">
      <w:r w:rsidRPr="00D471D5">
        <w:rPr>
          <w:rFonts w:eastAsia="ＭＳ Ｐゴシック" w:cs="ＭＳ Ｐゴシック" w:hint="eastAsia"/>
        </w:rPr>
        <w:t>附則</w:t>
      </w:r>
      <w:r w:rsidR="009159BD">
        <w:rPr>
          <w:rFonts w:hint="eastAsia"/>
        </w:rPr>
        <w:t>8</w:t>
      </w:r>
    </w:p>
    <w:p w14:paraId="7235A98D" w14:textId="77777777" w:rsidR="009159BD" w:rsidRPr="007012FC" w:rsidRDefault="009159BD" w:rsidP="009159BD">
      <w:r>
        <w:rPr>
          <w:rFonts w:hint="eastAsia"/>
        </w:rPr>
        <w:t xml:space="preserve">　この規則は、</w:t>
      </w:r>
      <w:r>
        <w:rPr>
          <w:rFonts w:hint="eastAsia"/>
        </w:rPr>
        <w:t>2014</w:t>
      </w:r>
      <w:r>
        <w:rPr>
          <w:rFonts w:hint="eastAsia"/>
        </w:rPr>
        <w:t>年</w:t>
      </w:r>
      <w:r>
        <w:rPr>
          <w:rFonts w:hint="eastAsia"/>
        </w:rPr>
        <w:t>10</w:t>
      </w:r>
      <w:r>
        <w:rPr>
          <w:rFonts w:hint="eastAsia"/>
        </w:rPr>
        <w:t>月</w:t>
      </w:r>
      <w:r>
        <w:rPr>
          <w:rFonts w:hint="eastAsia"/>
        </w:rPr>
        <w:t>6</w:t>
      </w:r>
      <w:r>
        <w:rPr>
          <w:rFonts w:hint="eastAsia"/>
        </w:rPr>
        <w:t>日から施行する。</w:t>
      </w:r>
    </w:p>
    <w:p w14:paraId="0FB68A8D" w14:textId="77777777" w:rsidR="009159BD" w:rsidRDefault="009159BD" w:rsidP="00D471D5"/>
    <w:p w14:paraId="68EDEE4E" w14:textId="77777777" w:rsidR="00304FA8" w:rsidRDefault="00D23AF1" w:rsidP="00304FA8">
      <w:r w:rsidRPr="00D471D5">
        <w:rPr>
          <w:rFonts w:eastAsia="ＭＳ Ｐゴシック" w:cs="ＭＳ Ｐゴシック" w:hint="eastAsia"/>
        </w:rPr>
        <w:t>附則</w:t>
      </w:r>
      <w:r w:rsidR="000E74AF">
        <w:rPr>
          <w:rFonts w:hint="eastAsia"/>
        </w:rPr>
        <w:t>9</w:t>
      </w:r>
    </w:p>
    <w:p w14:paraId="0ADC1130" w14:textId="77777777" w:rsidR="00304FA8" w:rsidRPr="007012FC" w:rsidRDefault="00304FA8" w:rsidP="00304FA8">
      <w:r>
        <w:rPr>
          <w:rFonts w:hint="eastAsia"/>
        </w:rPr>
        <w:t xml:space="preserve">　この規則は、</w:t>
      </w:r>
      <w:r>
        <w:rPr>
          <w:rFonts w:hint="eastAsia"/>
        </w:rPr>
        <w:t>2015</w:t>
      </w:r>
      <w:r>
        <w:rPr>
          <w:rFonts w:hint="eastAsia"/>
        </w:rPr>
        <w:t>年</w:t>
      </w:r>
      <w:r>
        <w:rPr>
          <w:rFonts w:hint="eastAsia"/>
        </w:rPr>
        <w:t>3</w:t>
      </w:r>
      <w:r>
        <w:rPr>
          <w:rFonts w:hint="eastAsia"/>
        </w:rPr>
        <w:t>月</w:t>
      </w:r>
      <w:r>
        <w:rPr>
          <w:rFonts w:hint="eastAsia"/>
        </w:rPr>
        <w:t>6</w:t>
      </w:r>
      <w:r>
        <w:rPr>
          <w:rFonts w:hint="eastAsia"/>
        </w:rPr>
        <w:t>日から施行する。</w:t>
      </w:r>
    </w:p>
    <w:p w14:paraId="378C12AA" w14:textId="77777777" w:rsidR="00304FA8" w:rsidRDefault="00304FA8" w:rsidP="00D471D5"/>
    <w:p w14:paraId="13B4CE64" w14:textId="77777777" w:rsidR="00D23AF1" w:rsidRDefault="00D23AF1" w:rsidP="00D23AF1">
      <w:r w:rsidRPr="00D471D5">
        <w:rPr>
          <w:rFonts w:eastAsia="ＭＳ Ｐゴシック" w:cs="ＭＳ Ｐゴシック" w:hint="eastAsia"/>
        </w:rPr>
        <w:t>附則</w:t>
      </w:r>
      <w:r>
        <w:t>10</w:t>
      </w:r>
    </w:p>
    <w:p w14:paraId="1A5E8282" w14:textId="77777777" w:rsidR="00D23AF1" w:rsidRPr="007012FC" w:rsidRDefault="00D23AF1" w:rsidP="00D23AF1">
      <w:r>
        <w:rPr>
          <w:rFonts w:hint="eastAsia"/>
        </w:rPr>
        <w:t xml:space="preserve">　</w:t>
      </w:r>
      <w:r w:rsidRPr="00DD1A00">
        <w:rPr>
          <w:rFonts w:hint="eastAsia"/>
        </w:rPr>
        <w:t>この規則は、</w:t>
      </w:r>
      <w:r w:rsidRPr="00DD1A00">
        <w:rPr>
          <w:rFonts w:hint="eastAsia"/>
        </w:rPr>
        <w:t>2020</w:t>
      </w:r>
      <w:r w:rsidRPr="00DD1A00">
        <w:rPr>
          <w:rFonts w:hint="eastAsia"/>
        </w:rPr>
        <w:t>年</w:t>
      </w:r>
      <w:r w:rsidRPr="00DD1A00">
        <w:t>10</w:t>
      </w:r>
      <w:r w:rsidRPr="00DD1A00">
        <w:rPr>
          <w:rFonts w:hint="eastAsia"/>
        </w:rPr>
        <w:t>月</w:t>
      </w:r>
      <w:r w:rsidR="00370753" w:rsidRPr="00DD1A00">
        <w:rPr>
          <w:rFonts w:hint="eastAsia"/>
        </w:rPr>
        <w:t>9</w:t>
      </w:r>
      <w:r w:rsidRPr="00DD1A00">
        <w:rPr>
          <w:rFonts w:hint="eastAsia"/>
        </w:rPr>
        <w:t>日から施行する。</w:t>
      </w:r>
    </w:p>
    <w:p w14:paraId="36C18733" w14:textId="77777777" w:rsidR="00D23AF1" w:rsidRPr="00D23AF1" w:rsidRDefault="00D23AF1" w:rsidP="00D471D5"/>
    <w:p w14:paraId="396C7E6D" w14:textId="77777777" w:rsidR="00134547" w:rsidRDefault="00134547">
      <w:pPr>
        <w:adjustRightInd/>
        <w:spacing w:line="386" w:lineRule="exact"/>
        <w:jc w:val="center"/>
        <w:rPr>
          <w:rFonts w:ascii="ＭＳ 明朝" w:cs="Times New Roman"/>
        </w:rPr>
      </w:pPr>
      <w:r>
        <w:rPr>
          <w:rFonts w:ascii="ＭＳ 明朝" w:cs="Times New Roman"/>
          <w:color w:val="auto"/>
        </w:rPr>
        <w:br w:type="page"/>
      </w:r>
      <w:r>
        <w:rPr>
          <w:rFonts w:ascii="ＭＳ 明朝" w:eastAsia="ＭＳ ゴシック" w:cs="ＭＳ ゴシック" w:hint="eastAsia"/>
          <w:b/>
          <w:bCs/>
          <w:sz w:val="28"/>
          <w:szCs w:val="28"/>
          <w:u w:val="single" w:color="000000"/>
        </w:rPr>
        <w:lastRenderedPageBreak/>
        <w:t>特定仲裁合意に基づくスポーツ</w:t>
      </w:r>
      <w:r w:rsidR="00DA5BD5">
        <w:rPr>
          <w:rFonts w:ascii="ＭＳ 明朝" w:eastAsia="ＭＳ ゴシック" w:cs="ＭＳ ゴシック" w:hint="eastAsia"/>
          <w:b/>
          <w:bCs/>
          <w:sz w:val="28"/>
          <w:szCs w:val="28"/>
          <w:u w:val="single" w:color="000000"/>
        </w:rPr>
        <w:t>仲裁</w:t>
      </w:r>
      <w:r>
        <w:rPr>
          <w:rFonts w:ascii="ＭＳ 明朝" w:eastAsia="ＭＳ ゴシック" w:cs="ＭＳ ゴシック" w:hint="eastAsia"/>
          <w:b/>
          <w:bCs/>
          <w:sz w:val="28"/>
          <w:szCs w:val="28"/>
          <w:u w:val="single" w:color="000000"/>
        </w:rPr>
        <w:t>料金規程</w:t>
      </w:r>
    </w:p>
    <w:p w14:paraId="123AFFB4" w14:textId="77777777" w:rsidR="00134547" w:rsidRDefault="00134547">
      <w:pPr>
        <w:adjustRightInd/>
        <w:outlineLvl w:val="2"/>
        <w:rPr>
          <w:rFonts w:ascii="ＭＳ 明朝" w:cs="Times New Roman"/>
        </w:rPr>
      </w:pPr>
      <w:r>
        <w:rPr>
          <w:rFonts w:eastAsia="ＭＳ Ｐゴシック" w:cs="ＭＳ Ｐゴシック" w:hint="eastAsia"/>
          <w:color w:val="FFFFFF"/>
        </w:rPr>
        <w:t>②</w:t>
      </w:r>
    </w:p>
    <w:p w14:paraId="7C7069A3"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1</w:t>
      </w:r>
      <w:r>
        <w:rPr>
          <w:rFonts w:eastAsia="ＭＳ Ｐゴシック" w:cs="ＭＳ Ｐゴシック" w:hint="eastAsia"/>
        </w:rPr>
        <w:t>条　（目的）</w:t>
      </w:r>
    </w:p>
    <w:p w14:paraId="7F919CD4" w14:textId="77777777" w:rsidR="00134547" w:rsidRDefault="00134547">
      <w:pPr>
        <w:adjustRightInd/>
        <w:rPr>
          <w:rFonts w:ascii="ＭＳ 明朝" w:cs="Times New Roman"/>
        </w:rPr>
      </w:pPr>
      <w:r>
        <w:rPr>
          <w:rFonts w:hint="eastAsia"/>
        </w:rPr>
        <w:t xml:space="preserve">　この規程は、日本スポーツ仲裁機構の特定仲裁合意に基づくスポーツ仲裁規則に基づき仲裁を申立てるにあたって、申立人が納付すべき申立料金及び管理料金を定めることを目的とする。</w:t>
      </w:r>
    </w:p>
    <w:p w14:paraId="103A72B8" w14:textId="77777777" w:rsidR="00134547" w:rsidRDefault="00134547">
      <w:pPr>
        <w:adjustRightInd/>
        <w:rPr>
          <w:rFonts w:ascii="ＭＳ 明朝" w:cs="Times New Roman"/>
        </w:rPr>
      </w:pPr>
    </w:p>
    <w:p w14:paraId="2D4FC081" w14:textId="77777777" w:rsidR="00C86BF4" w:rsidRDefault="00C86BF4">
      <w:pPr>
        <w:adjustRightInd/>
        <w:rPr>
          <w:rFonts w:ascii="ＭＳ 明朝" w:cs="Times New Roman"/>
        </w:rPr>
      </w:pPr>
    </w:p>
    <w:p w14:paraId="6798EF86"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2</w:t>
      </w:r>
      <w:r>
        <w:rPr>
          <w:rFonts w:eastAsia="ＭＳ Ｐゴシック" w:cs="ＭＳ Ｐゴシック" w:hint="eastAsia"/>
        </w:rPr>
        <w:t>条　（定義）</w:t>
      </w:r>
    </w:p>
    <w:p w14:paraId="7129DFA3" w14:textId="77777777" w:rsidR="00134547" w:rsidRDefault="00134547">
      <w:pPr>
        <w:adjustRightInd/>
        <w:ind w:left="362"/>
        <w:outlineLvl w:val="3"/>
        <w:rPr>
          <w:rFonts w:ascii="ＭＳ 明朝" w:cs="Times New Roman"/>
        </w:rPr>
      </w:pPr>
      <w:r>
        <w:rPr>
          <w:rFonts w:cs="Times New Roman"/>
        </w:rPr>
        <w:t>1</w:t>
      </w:r>
      <w:r>
        <w:rPr>
          <w:rFonts w:hint="eastAsia"/>
        </w:rPr>
        <w:t xml:space="preserve">　「申立料金」とは、請求金額</w:t>
      </w:r>
      <w:r w:rsidR="00DA5BD5">
        <w:rPr>
          <w:rFonts w:hint="eastAsia"/>
        </w:rPr>
        <w:t>又は</w:t>
      </w:r>
      <w:r>
        <w:rPr>
          <w:rFonts w:hint="eastAsia"/>
        </w:rPr>
        <w:t>請求の経済的価値にかかわらず、仲裁を申立てるにあたって、申立人が日本スポーツ仲裁機構に対して支払うものである。</w:t>
      </w:r>
    </w:p>
    <w:p w14:paraId="6E7568FF" w14:textId="77777777" w:rsidR="00134547" w:rsidRDefault="00134547">
      <w:pPr>
        <w:adjustRightInd/>
        <w:ind w:left="362"/>
        <w:outlineLvl w:val="3"/>
        <w:rPr>
          <w:rFonts w:ascii="ＭＳ 明朝" w:cs="Times New Roman"/>
        </w:rPr>
      </w:pPr>
      <w:r>
        <w:rPr>
          <w:rFonts w:cs="Times New Roman"/>
        </w:rPr>
        <w:t>2</w:t>
      </w:r>
      <w:r>
        <w:rPr>
          <w:rFonts w:hint="eastAsia"/>
        </w:rPr>
        <w:t xml:space="preserve">　「管理料金」とは、請求金額</w:t>
      </w:r>
      <w:r w:rsidR="00DA5BD5">
        <w:rPr>
          <w:rFonts w:hint="eastAsia"/>
        </w:rPr>
        <w:t>又は</w:t>
      </w:r>
      <w:r>
        <w:rPr>
          <w:rFonts w:hint="eastAsia"/>
        </w:rPr>
        <w:t>請求の経済的価値に応じて日本スポーツ仲裁機構が決定し、仲裁を申立てるにあたって、申立人が日本スポーツ仲裁機構に対して支払うものである。ただし、特定仲裁合意に基づくスポーツ仲裁規則第</w:t>
      </w:r>
      <w:r>
        <w:rPr>
          <w:rFonts w:cs="Times New Roman"/>
        </w:rPr>
        <w:t>50</w:t>
      </w:r>
      <w:r>
        <w:rPr>
          <w:rFonts w:hint="eastAsia"/>
        </w:rPr>
        <w:t>条第</w:t>
      </w:r>
      <w:r>
        <w:rPr>
          <w:rFonts w:cs="Times New Roman"/>
        </w:rPr>
        <w:t>2</w:t>
      </w:r>
      <w:r>
        <w:rPr>
          <w:rFonts w:hint="eastAsia"/>
        </w:rPr>
        <w:t>項に基づき、仲裁判断において管理料金につき被申立人が全部</w:t>
      </w:r>
      <w:r w:rsidR="00DA5BD5">
        <w:rPr>
          <w:rFonts w:hint="eastAsia"/>
        </w:rPr>
        <w:t>又は</w:t>
      </w:r>
      <w:r>
        <w:rPr>
          <w:rFonts w:hint="eastAsia"/>
        </w:rPr>
        <w:t>その一部の負担を命ぜられた場合は、その限度において申立人は自己が支払った管理料金の償還を受けることができる。</w:t>
      </w:r>
    </w:p>
    <w:p w14:paraId="2949F759" w14:textId="77777777" w:rsidR="00134547" w:rsidRDefault="00134547">
      <w:pPr>
        <w:adjustRightInd/>
        <w:ind w:left="362"/>
        <w:outlineLvl w:val="3"/>
        <w:rPr>
          <w:rFonts w:ascii="ＭＳ 明朝" w:cs="Times New Roman"/>
        </w:rPr>
      </w:pPr>
      <w:r>
        <w:rPr>
          <w:rFonts w:cs="Times New Roman"/>
        </w:rPr>
        <w:t>3</w:t>
      </w:r>
      <w:r>
        <w:rPr>
          <w:rFonts w:hint="eastAsia"/>
        </w:rPr>
        <w:t xml:space="preserve">　「申立料金」</w:t>
      </w:r>
      <w:r w:rsidR="00DA5BD5">
        <w:rPr>
          <w:rFonts w:hint="eastAsia"/>
        </w:rPr>
        <w:t>及び</w:t>
      </w:r>
      <w:r>
        <w:rPr>
          <w:rFonts w:hint="eastAsia"/>
        </w:rPr>
        <w:t>「管理料金」は、申立人</w:t>
      </w:r>
      <w:r w:rsidR="00DA5BD5">
        <w:rPr>
          <w:rFonts w:hint="eastAsia"/>
        </w:rPr>
        <w:t>及び</w:t>
      </w:r>
      <w:r>
        <w:rPr>
          <w:rFonts w:hint="eastAsia"/>
        </w:rPr>
        <w:t>被申立人が特定仲裁合意に基づくスポーツ仲裁規則に基づき出捐する各費用、</w:t>
      </w:r>
      <w:r w:rsidR="00DA5BD5">
        <w:rPr>
          <w:rFonts w:hint="eastAsia"/>
        </w:rPr>
        <w:t>及び</w:t>
      </w:r>
      <w:r>
        <w:rPr>
          <w:rFonts w:hint="eastAsia"/>
        </w:rPr>
        <w:t>スポーツ仲裁パネルが仲裁判断において定める手続に必要な費用には充当されない。</w:t>
      </w:r>
    </w:p>
    <w:p w14:paraId="15A2DCCA" w14:textId="77777777" w:rsidR="00134547" w:rsidRDefault="00134547">
      <w:pPr>
        <w:adjustRightInd/>
        <w:rPr>
          <w:rFonts w:ascii="ＭＳ 明朝" w:cs="Times New Roman"/>
        </w:rPr>
      </w:pPr>
    </w:p>
    <w:p w14:paraId="23FCE17D" w14:textId="77777777" w:rsidR="00C86BF4" w:rsidRDefault="00C86BF4">
      <w:pPr>
        <w:adjustRightInd/>
        <w:rPr>
          <w:rFonts w:ascii="ＭＳ 明朝" w:cs="Times New Roman"/>
        </w:rPr>
      </w:pPr>
    </w:p>
    <w:p w14:paraId="3763436A"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3</w:t>
      </w:r>
      <w:r>
        <w:rPr>
          <w:rFonts w:eastAsia="ＭＳ Ｐゴシック" w:cs="ＭＳ Ｐゴシック" w:hint="eastAsia"/>
        </w:rPr>
        <w:t>条　（申立料金・管理料金）</w:t>
      </w:r>
    </w:p>
    <w:p w14:paraId="761E0C86" w14:textId="77777777" w:rsidR="00134547" w:rsidRDefault="00134547">
      <w:pPr>
        <w:adjustRightInd/>
        <w:ind w:left="362"/>
        <w:outlineLvl w:val="3"/>
        <w:rPr>
          <w:rFonts w:ascii="ＭＳ 明朝" w:cs="Times New Roman"/>
        </w:rPr>
      </w:pPr>
      <w:r>
        <w:rPr>
          <w:rFonts w:cs="Times New Roman"/>
        </w:rPr>
        <w:t>1</w:t>
      </w:r>
      <w:r>
        <w:rPr>
          <w:rFonts w:hint="eastAsia"/>
        </w:rPr>
        <w:t xml:space="preserve">　申立人が仲裁の申立てにあたって納付すべき申立料金及び管理料金は次の通りとする。</w:t>
      </w:r>
    </w:p>
    <w:p w14:paraId="79D37AC5" w14:textId="77777777" w:rsidR="00134547" w:rsidRDefault="00134547">
      <w:pPr>
        <w:adjustRightInd/>
        <w:ind w:left="604"/>
        <w:outlineLvl w:val="4"/>
        <w:rPr>
          <w:rFonts w:ascii="ＭＳ 明朝" w:cs="Times New Roman"/>
        </w:rPr>
      </w:pPr>
      <w:r>
        <w:rPr>
          <w:rFonts w:ascii="ＭＳ 明朝" w:hAnsi="ＭＳ 明朝"/>
        </w:rPr>
        <w:t>(</w:t>
      </w:r>
      <w:r>
        <w:rPr>
          <w:rFonts w:cs="Times New Roman"/>
        </w:rPr>
        <w:t>1</w:t>
      </w:r>
      <w:r>
        <w:rPr>
          <w:rFonts w:ascii="ＭＳ 明朝" w:hAnsi="ＭＳ 明朝"/>
        </w:rPr>
        <w:t>)</w:t>
      </w:r>
      <w:r>
        <w:rPr>
          <w:rFonts w:hint="eastAsia"/>
        </w:rPr>
        <w:t xml:space="preserve">　申立料金は</w:t>
      </w:r>
      <w:r w:rsidR="00A24C12">
        <w:rPr>
          <w:rFonts w:hint="eastAsia"/>
        </w:rPr>
        <w:t>50,000</w:t>
      </w:r>
      <w:r w:rsidR="00304FA8">
        <w:rPr>
          <w:rFonts w:hint="eastAsia"/>
        </w:rPr>
        <w:t>円</w:t>
      </w:r>
      <w:r w:rsidR="00D0055C">
        <w:rPr>
          <w:rFonts w:hint="eastAsia"/>
        </w:rPr>
        <w:t>（</w:t>
      </w:r>
      <w:r w:rsidR="00A24C12">
        <w:rPr>
          <w:rFonts w:hint="eastAsia"/>
        </w:rPr>
        <w:t>税別</w:t>
      </w:r>
      <w:r w:rsidR="00D0055C">
        <w:rPr>
          <w:rFonts w:hint="eastAsia"/>
        </w:rPr>
        <w:t>）</w:t>
      </w:r>
      <w:r>
        <w:rPr>
          <w:rFonts w:hint="eastAsia"/>
        </w:rPr>
        <w:t>とする。</w:t>
      </w:r>
    </w:p>
    <w:p w14:paraId="4119CEC7" w14:textId="77777777" w:rsidR="00134547" w:rsidRDefault="00134547">
      <w:pPr>
        <w:adjustRightInd/>
        <w:ind w:left="604"/>
        <w:outlineLvl w:val="4"/>
        <w:rPr>
          <w:rFonts w:ascii="ＭＳ 明朝" w:cs="Times New Roman"/>
        </w:rPr>
      </w:pPr>
      <w:r>
        <w:rPr>
          <w:rFonts w:ascii="ＭＳ 明朝" w:hAnsi="ＭＳ 明朝"/>
        </w:rPr>
        <w:t>(</w:t>
      </w:r>
      <w:r>
        <w:rPr>
          <w:rFonts w:cs="Times New Roman"/>
        </w:rPr>
        <w:t>2</w:t>
      </w:r>
      <w:r>
        <w:rPr>
          <w:rFonts w:ascii="ＭＳ 明朝" w:hAnsi="ＭＳ 明朝"/>
        </w:rPr>
        <w:t>)</w:t>
      </w:r>
      <w:r>
        <w:rPr>
          <w:rFonts w:hint="eastAsia"/>
        </w:rPr>
        <w:t xml:space="preserve">　管理料金は、請求金額</w:t>
      </w:r>
      <w:r w:rsidR="00DA5BD5">
        <w:rPr>
          <w:rFonts w:hint="eastAsia"/>
        </w:rPr>
        <w:t>又は</w:t>
      </w:r>
      <w:r>
        <w:rPr>
          <w:rFonts w:hint="eastAsia"/>
        </w:rPr>
        <w:t>請求の経済的価値に基づき以下のように算出する。</w:t>
      </w:r>
    </w:p>
    <w:p w14:paraId="161E81D6" w14:textId="77777777" w:rsidR="00134547" w:rsidRDefault="00134547">
      <w:pPr>
        <w:adjustRightInd/>
        <w:ind w:left="846"/>
        <w:outlineLvl w:val="5"/>
        <w:rPr>
          <w:rFonts w:ascii="ＭＳ 明朝" w:cs="Times New Roman"/>
        </w:rPr>
      </w:pPr>
      <w:r>
        <w:rPr>
          <w:rFonts w:cs="Times New Roman"/>
        </w:rPr>
        <w:t>a</w:t>
      </w:r>
      <w:r>
        <w:rPr>
          <w:rFonts w:hint="eastAsia"/>
        </w:rPr>
        <w:t xml:space="preserve">　請求金額</w:t>
      </w:r>
      <w:r w:rsidR="00DA5BD5">
        <w:rPr>
          <w:rFonts w:hint="eastAsia"/>
        </w:rPr>
        <w:t>又は</w:t>
      </w:r>
      <w:r>
        <w:rPr>
          <w:rFonts w:hint="eastAsia"/>
        </w:rPr>
        <w:t>請求の経済的価値が</w:t>
      </w:r>
      <w:r>
        <w:rPr>
          <w:rFonts w:cs="Times New Roman"/>
        </w:rPr>
        <w:t>5,000,000</w:t>
      </w:r>
      <w:r>
        <w:rPr>
          <w:rFonts w:hint="eastAsia"/>
        </w:rPr>
        <w:t>円以下の場合、管理料金は</w:t>
      </w:r>
      <w:r w:rsidR="00A24C12">
        <w:rPr>
          <w:rFonts w:hint="eastAsia"/>
        </w:rPr>
        <w:t>216,000</w:t>
      </w:r>
      <w:r w:rsidR="00A24C12">
        <w:rPr>
          <w:rFonts w:hint="eastAsia"/>
        </w:rPr>
        <w:t>円</w:t>
      </w:r>
      <w:r>
        <w:rPr>
          <w:rFonts w:hint="eastAsia"/>
        </w:rPr>
        <w:t>とする。</w:t>
      </w:r>
    </w:p>
    <w:p w14:paraId="2B67A48B" w14:textId="77777777" w:rsidR="00134547" w:rsidRDefault="00134547">
      <w:pPr>
        <w:adjustRightInd/>
        <w:ind w:left="846"/>
        <w:outlineLvl w:val="5"/>
        <w:rPr>
          <w:rFonts w:ascii="ＭＳ 明朝" w:cs="Times New Roman"/>
        </w:rPr>
      </w:pPr>
      <w:r>
        <w:rPr>
          <w:rFonts w:cs="Times New Roman"/>
        </w:rPr>
        <w:t>b</w:t>
      </w:r>
      <w:r>
        <w:rPr>
          <w:rFonts w:hint="eastAsia"/>
        </w:rPr>
        <w:t xml:space="preserve">　請求金額</w:t>
      </w:r>
      <w:r w:rsidR="00DA5BD5">
        <w:rPr>
          <w:rFonts w:hint="eastAsia"/>
        </w:rPr>
        <w:t>又は</w:t>
      </w:r>
      <w:r>
        <w:rPr>
          <w:rFonts w:hint="eastAsia"/>
        </w:rPr>
        <w:t>請求の経済的価値が</w:t>
      </w:r>
      <w:r>
        <w:rPr>
          <w:rFonts w:cs="Times New Roman"/>
        </w:rPr>
        <w:t>5,000,000</w:t>
      </w:r>
      <w:r>
        <w:rPr>
          <w:rFonts w:hint="eastAsia"/>
        </w:rPr>
        <w:t>円を超え</w:t>
      </w:r>
      <w:r>
        <w:rPr>
          <w:rFonts w:cs="Times New Roman"/>
        </w:rPr>
        <w:t>10,000,000</w:t>
      </w:r>
      <w:r>
        <w:rPr>
          <w:rFonts w:hint="eastAsia"/>
        </w:rPr>
        <w:t>円以下の場合、管理料金は</w:t>
      </w:r>
      <w:r w:rsidR="00A24C12">
        <w:rPr>
          <w:rFonts w:hint="eastAsia"/>
        </w:rPr>
        <w:t>216,000</w:t>
      </w:r>
      <w:r w:rsidR="00A24C12">
        <w:rPr>
          <w:rFonts w:hint="eastAsia"/>
        </w:rPr>
        <w:t>円</w:t>
      </w:r>
      <w:r>
        <w:rPr>
          <w:rFonts w:hint="eastAsia"/>
        </w:rPr>
        <w:t>に</w:t>
      </w:r>
      <w:r>
        <w:rPr>
          <w:rFonts w:cs="Times New Roman"/>
        </w:rPr>
        <w:t>5,000,000</w:t>
      </w:r>
      <w:r>
        <w:rPr>
          <w:rFonts w:hint="eastAsia"/>
        </w:rPr>
        <w:t>円を超える額の</w:t>
      </w:r>
      <w:r>
        <w:rPr>
          <w:rFonts w:cs="Times New Roman"/>
        </w:rPr>
        <w:t>3.</w:t>
      </w:r>
      <w:r w:rsidR="00A24C12">
        <w:rPr>
          <w:rFonts w:cs="Times New Roman" w:hint="eastAsia"/>
        </w:rPr>
        <w:t>24</w:t>
      </w:r>
      <w:r>
        <w:rPr>
          <w:rFonts w:cs="Times New Roman"/>
        </w:rPr>
        <w:t>%</w:t>
      </w:r>
      <w:r>
        <w:rPr>
          <w:rFonts w:hint="eastAsia"/>
        </w:rPr>
        <w:t>に相当する額を加えた額とする。</w:t>
      </w:r>
    </w:p>
    <w:p w14:paraId="42202C02" w14:textId="77777777" w:rsidR="00134547" w:rsidRDefault="00134547">
      <w:pPr>
        <w:adjustRightInd/>
        <w:ind w:left="846"/>
        <w:outlineLvl w:val="5"/>
        <w:rPr>
          <w:rFonts w:ascii="ＭＳ 明朝" w:cs="Times New Roman"/>
        </w:rPr>
      </w:pPr>
      <w:r>
        <w:rPr>
          <w:rFonts w:cs="Times New Roman"/>
        </w:rPr>
        <w:t>c</w:t>
      </w:r>
      <w:r>
        <w:rPr>
          <w:rFonts w:hint="eastAsia"/>
        </w:rPr>
        <w:t xml:space="preserve">　請求金額</w:t>
      </w:r>
      <w:r w:rsidR="00DA5BD5">
        <w:rPr>
          <w:rFonts w:hint="eastAsia"/>
        </w:rPr>
        <w:t>又は</w:t>
      </w:r>
      <w:r>
        <w:rPr>
          <w:rFonts w:hint="eastAsia"/>
        </w:rPr>
        <w:t>請求の経済的価値が</w:t>
      </w:r>
      <w:r>
        <w:rPr>
          <w:rFonts w:cs="Times New Roman"/>
        </w:rPr>
        <w:t>10,000,000</w:t>
      </w:r>
      <w:r>
        <w:rPr>
          <w:rFonts w:hint="eastAsia"/>
        </w:rPr>
        <w:t>円を超え</w:t>
      </w:r>
      <w:r>
        <w:rPr>
          <w:rFonts w:cs="Times New Roman"/>
        </w:rPr>
        <w:t>20,000,000</w:t>
      </w:r>
      <w:r>
        <w:rPr>
          <w:rFonts w:hint="eastAsia"/>
        </w:rPr>
        <w:t>円以下の場合、管理料金は</w:t>
      </w:r>
      <w:r w:rsidR="00452DC0">
        <w:rPr>
          <w:rFonts w:hint="eastAsia"/>
        </w:rPr>
        <w:t>378,000</w:t>
      </w:r>
      <w:r w:rsidR="00452DC0">
        <w:rPr>
          <w:rFonts w:cs="Times New Roman" w:hint="eastAsia"/>
        </w:rPr>
        <w:t>円</w:t>
      </w:r>
      <w:r>
        <w:rPr>
          <w:rFonts w:hint="eastAsia"/>
        </w:rPr>
        <w:t>に</w:t>
      </w:r>
      <w:r>
        <w:rPr>
          <w:rFonts w:cs="Times New Roman"/>
        </w:rPr>
        <w:t>10,000,000</w:t>
      </w:r>
      <w:r>
        <w:rPr>
          <w:rFonts w:hint="eastAsia"/>
        </w:rPr>
        <w:t>円を超える額の</w:t>
      </w:r>
      <w:r>
        <w:rPr>
          <w:rFonts w:cs="Times New Roman"/>
        </w:rPr>
        <w:t>1.</w:t>
      </w:r>
      <w:r w:rsidR="00452DC0">
        <w:rPr>
          <w:rFonts w:cs="Times New Roman" w:hint="eastAsia"/>
        </w:rPr>
        <w:t>62</w:t>
      </w:r>
      <w:r>
        <w:rPr>
          <w:rFonts w:cs="Times New Roman"/>
        </w:rPr>
        <w:t>%</w:t>
      </w:r>
      <w:r>
        <w:rPr>
          <w:rFonts w:hint="eastAsia"/>
        </w:rPr>
        <w:t>に相当する額を加えた額とする。</w:t>
      </w:r>
    </w:p>
    <w:p w14:paraId="67451573" w14:textId="77777777" w:rsidR="00134547" w:rsidRDefault="00134547">
      <w:pPr>
        <w:adjustRightInd/>
        <w:ind w:left="846"/>
        <w:outlineLvl w:val="5"/>
        <w:rPr>
          <w:rFonts w:ascii="ＭＳ 明朝" w:cs="Times New Roman"/>
        </w:rPr>
      </w:pPr>
      <w:r>
        <w:rPr>
          <w:rFonts w:cs="Times New Roman"/>
        </w:rPr>
        <w:t>d</w:t>
      </w:r>
      <w:r>
        <w:rPr>
          <w:rFonts w:hint="eastAsia"/>
        </w:rPr>
        <w:t xml:space="preserve">　請求金額</w:t>
      </w:r>
      <w:r w:rsidR="00DA5BD5">
        <w:rPr>
          <w:rFonts w:hint="eastAsia"/>
        </w:rPr>
        <w:t>又は</w:t>
      </w:r>
      <w:r>
        <w:rPr>
          <w:rFonts w:hint="eastAsia"/>
        </w:rPr>
        <w:t>請求の経済的価値が</w:t>
      </w:r>
      <w:r>
        <w:rPr>
          <w:rFonts w:cs="Times New Roman"/>
        </w:rPr>
        <w:t>20,000,000</w:t>
      </w:r>
      <w:r>
        <w:rPr>
          <w:rFonts w:hint="eastAsia"/>
        </w:rPr>
        <w:t>円を越え</w:t>
      </w:r>
      <w:r>
        <w:rPr>
          <w:rFonts w:cs="Times New Roman"/>
        </w:rPr>
        <w:t>100,000,000</w:t>
      </w:r>
      <w:r>
        <w:rPr>
          <w:rFonts w:hint="eastAsia"/>
        </w:rPr>
        <w:t>円以下の場合、管理料金は</w:t>
      </w:r>
      <w:r w:rsidR="00452DC0">
        <w:rPr>
          <w:rFonts w:hint="eastAsia"/>
        </w:rPr>
        <w:t>540,000</w:t>
      </w:r>
      <w:r w:rsidR="00452DC0">
        <w:rPr>
          <w:rFonts w:hint="eastAsia"/>
        </w:rPr>
        <w:t>円</w:t>
      </w:r>
      <w:r>
        <w:rPr>
          <w:rFonts w:hint="eastAsia"/>
        </w:rPr>
        <w:t>に</w:t>
      </w:r>
      <w:r>
        <w:rPr>
          <w:rFonts w:cs="Times New Roman"/>
        </w:rPr>
        <w:t>20,000,000</w:t>
      </w:r>
      <w:r>
        <w:rPr>
          <w:rFonts w:hint="eastAsia"/>
        </w:rPr>
        <w:t>円を超える額の</w:t>
      </w:r>
      <w:r>
        <w:rPr>
          <w:rFonts w:cs="Times New Roman"/>
        </w:rPr>
        <w:t>1.0</w:t>
      </w:r>
      <w:r w:rsidR="00452DC0">
        <w:rPr>
          <w:rFonts w:cs="Times New Roman" w:hint="eastAsia"/>
        </w:rPr>
        <w:t>8</w:t>
      </w:r>
      <w:r>
        <w:rPr>
          <w:rFonts w:cs="Times New Roman"/>
        </w:rPr>
        <w:t>%</w:t>
      </w:r>
      <w:r>
        <w:rPr>
          <w:rFonts w:hint="eastAsia"/>
        </w:rPr>
        <w:t>に相当する額を加えた額とする。</w:t>
      </w:r>
    </w:p>
    <w:p w14:paraId="6054DCFA" w14:textId="77777777" w:rsidR="00134547" w:rsidRDefault="00134547">
      <w:pPr>
        <w:adjustRightInd/>
        <w:ind w:left="846"/>
        <w:outlineLvl w:val="5"/>
        <w:rPr>
          <w:rFonts w:ascii="ＭＳ 明朝" w:cs="Times New Roman"/>
        </w:rPr>
      </w:pPr>
      <w:r>
        <w:rPr>
          <w:rFonts w:cs="Times New Roman"/>
        </w:rPr>
        <w:t>e</w:t>
      </w:r>
      <w:r>
        <w:rPr>
          <w:rFonts w:hint="eastAsia"/>
        </w:rPr>
        <w:t xml:space="preserve">　請求金額</w:t>
      </w:r>
      <w:r w:rsidR="00DA5BD5">
        <w:rPr>
          <w:rFonts w:hint="eastAsia"/>
        </w:rPr>
        <w:t>又は</w:t>
      </w:r>
      <w:r>
        <w:rPr>
          <w:rFonts w:hint="eastAsia"/>
        </w:rPr>
        <w:t>請求の経済的価値が</w:t>
      </w:r>
      <w:r>
        <w:rPr>
          <w:rFonts w:cs="Times New Roman"/>
        </w:rPr>
        <w:t>100,000,000</w:t>
      </w:r>
      <w:r>
        <w:rPr>
          <w:rFonts w:hint="eastAsia"/>
        </w:rPr>
        <w:t>円を超え</w:t>
      </w:r>
      <w:r>
        <w:rPr>
          <w:rFonts w:cs="Times New Roman"/>
        </w:rPr>
        <w:t>1,000,000,000</w:t>
      </w:r>
      <w:r>
        <w:rPr>
          <w:rFonts w:hint="eastAsia"/>
        </w:rPr>
        <w:t>以下の場合、管理料金は</w:t>
      </w:r>
      <w:r w:rsidR="00452DC0">
        <w:rPr>
          <w:rFonts w:hint="eastAsia"/>
        </w:rPr>
        <w:t>1,404,000</w:t>
      </w:r>
      <w:r w:rsidR="00452DC0">
        <w:rPr>
          <w:rFonts w:hint="eastAsia"/>
        </w:rPr>
        <w:t>円</w:t>
      </w:r>
      <w:r>
        <w:rPr>
          <w:rFonts w:hint="eastAsia"/>
        </w:rPr>
        <w:t>に</w:t>
      </w:r>
      <w:r>
        <w:rPr>
          <w:rFonts w:cs="Times New Roman"/>
        </w:rPr>
        <w:t>100,000,000</w:t>
      </w:r>
      <w:r>
        <w:rPr>
          <w:rFonts w:hint="eastAsia"/>
        </w:rPr>
        <w:t>円を超える額の</w:t>
      </w:r>
      <w:r>
        <w:rPr>
          <w:rFonts w:cs="Times New Roman"/>
        </w:rPr>
        <w:t>0.3</w:t>
      </w:r>
      <w:r w:rsidR="00452DC0">
        <w:rPr>
          <w:rFonts w:cs="Times New Roman" w:hint="eastAsia"/>
        </w:rPr>
        <w:t>24</w:t>
      </w:r>
      <w:r>
        <w:rPr>
          <w:rFonts w:cs="Times New Roman"/>
        </w:rPr>
        <w:t>%</w:t>
      </w:r>
      <w:r>
        <w:rPr>
          <w:rFonts w:hint="eastAsia"/>
        </w:rPr>
        <w:t>に相当する額を加えた額とする。</w:t>
      </w:r>
    </w:p>
    <w:p w14:paraId="32AE5ADB" w14:textId="77777777" w:rsidR="00134547" w:rsidRDefault="00134547">
      <w:pPr>
        <w:adjustRightInd/>
        <w:ind w:left="846"/>
        <w:outlineLvl w:val="5"/>
        <w:rPr>
          <w:rFonts w:ascii="ＭＳ 明朝" w:cs="Times New Roman"/>
        </w:rPr>
      </w:pPr>
      <w:r>
        <w:rPr>
          <w:rFonts w:cs="Times New Roman"/>
        </w:rPr>
        <w:lastRenderedPageBreak/>
        <w:t>f</w:t>
      </w:r>
      <w:r>
        <w:rPr>
          <w:rFonts w:hint="eastAsia"/>
        </w:rPr>
        <w:t xml:space="preserve">　請求金額</w:t>
      </w:r>
      <w:r w:rsidR="00DA5BD5">
        <w:rPr>
          <w:rFonts w:hint="eastAsia"/>
        </w:rPr>
        <w:t>又は</w:t>
      </w:r>
      <w:r>
        <w:rPr>
          <w:rFonts w:hint="eastAsia"/>
        </w:rPr>
        <w:t>請求の経済的価値が</w:t>
      </w:r>
      <w:r>
        <w:rPr>
          <w:rFonts w:cs="Times New Roman"/>
        </w:rPr>
        <w:t>1,000,000,000</w:t>
      </w:r>
      <w:r>
        <w:rPr>
          <w:rFonts w:hint="eastAsia"/>
        </w:rPr>
        <w:t>円を超え</w:t>
      </w:r>
      <w:r>
        <w:rPr>
          <w:rFonts w:cs="Times New Roman"/>
        </w:rPr>
        <w:t>5,000,000,000</w:t>
      </w:r>
      <w:r>
        <w:rPr>
          <w:rFonts w:hint="eastAsia"/>
        </w:rPr>
        <w:t>円以下の場合、管理料金は</w:t>
      </w:r>
      <w:r w:rsidR="00452DC0">
        <w:rPr>
          <w:rFonts w:hint="eastAsia"/>
        </w:rPr>
        <w:t>4,320,000</w:t>
      </w:r>
      <w:r w:rsidR="00452DC0">
        <w:rPr>
          <w:rFonts w:hint="eastAsia"/>
        </w:rPr>
        <w:t>円</w:t>
      </w:r>
      <w:r>
        <w:rPr>
          <w:rFonts w:hint="eastAsia"/>
        </w:rPr>
        <w:t>に</w:t>
      </w:r>
      <w:r>
        <w:rPr>
          <w:rFonts w:cs="Times New Roman"/>
        </w:rPr>
        <w:t>1,000,000,000</w:t>
      </w:r>
      <w:r>
        <w:rPr>
          <w:rFonts w:hint="eastAsia"/>
        </w:rPr>
        <w:t>円を超える額の</w:t>
      </w:r>
      <w:r>
        <w:rPr>
          <w:rFonts w:cs="Times New Roman"/>
        </w:rPr>
        <w:t>0.2</w:t>
      </w:r>
      <w:r w:rsidR="00452DC0">
        <w:rPr>
          <w:rFonts w:cs="Times New Roman" w:hint="eastAsia"/>
        </w:rPr>
        <w:t>7</w:t>
      </w:r>
      <w:r>
        <w:rPr>
          <w:rFonts w:cs="Times New Roman"/>
        </w:rPr>
        <w:t>%</w:t>
      </w:r>
      <w:r>
        <w:rPr>
          <w:rFonts w:hint="eastAsia"/>
        </w:rPr>
        <w:t>に相当する額を加えた額とする。</w:t>
      </w:r>
    </w:p>
    <w:p w14:paraId="65E05CF2" w14:textId="77777777" w:rsidR="00134547" w:rsidRDefault="00134547">
      <w:pPr>
        <w:adjustRightInd/>
        <w:ind w:left="846"/>
        <w:outlineLvl w:val="5"/>
        <w:rPr>
          <w:rFonts w:ascii="ＭＳ 明朝" w:cs="Times New Roman"/>
        </w:rPr>
      </w:pPr>
      <w:r>
        <w:rPr>
          <w:rFonts w:cs="Times New Roman"/>
        </w:rPr>
        <w:t>g</w:t>
      </w:r>
      <w:r>
        <w:rPr>
          <w:rFonts w:hint="eastAsia"/>
        </w:rPr>
        <w:t xml:space="preserve">　請求金額</w:t>
      </w:r>
      <w:r w:rsidR="00DA5BD5">
        <w:rPr>
          <w:rFonts w:hint="eastAsia"/>
        </w:rPr>
        <w:t>又は</w:t>
      </w:r>
      <w:r>
        <w:rPr>
          <w:rFonts w:hint="eastAsia"/>
        </w:rPr>
        <w:t>請求の経済的価値が</w:t>
      </w:r>
      <w:r>
        <w:rPr>
          <w:rFonts w:cs="Times New Roman"/>
        </w:rPr>
        <w:t>5,000,000,000</w:t>
      </w:r>
      <w:r>
        <w:rPr>
          <w:rFonts w:hint="eastAsia"/>
        </w:rPr>
        <w:t>円を超える場合、管理料金は</w:t>
      </w:r>
      <w:r w:rsidR="00452DC0">
        <w:rPr>
          <w:rFonts w:hint="eastAsia"/>
        </w:rPr>
        <w:t>15,120,000</w:t>
      </w:r>
      <w:r w:rsidR="00452DC0">
        <w:rPr>
          <w:rFonts w:hint="eastAsia"/>
        </w:rPr>
        <w:t>円</w:t>
      </w:r>
      <w:r>
        <w:rPr>
          <w:rFonts w:hint="eastAsia"/>
        </w:rPr>
        <w:t>とする。</w:t>
      </w:r>
    </w:p>
    <w:p w14:paraId="6B5AA480" w14:textId="77777777" w:rsidR="00134547" w:rsidRDefault="00134547">
      <w:pPr>
        <w:adjustRightInd/>
        <w:ind w:left="846"/>
        <w:outlineLvl w:val="5"/>
        <w:rPr>
          <w:rFonts w:ascii="ＭＳ 明朝" w:cs="Times New Roman"/>
        </w:rPr>
      </w:pPr>
      <w:r>
        <w:rPr>
          <w:rFonts w:cs="Times New Roman"/>
        </w:rPr>
        <w:t>h</w:t>
      </w:r>
      <w:r>
        <w:rPr>
          <w:rFonts w:hint="eastAsia"/>
        </w:rPr>
        <w:t xml:space="preserve">　請求の経済的価値の算定ができないか、</w:t>
      </w:r>
      <w:r w:rsidR="00DA5BD5">
        <w:rPr>
          <w:rFonts w:hint="eastAsia"/>
        </w:rPr>
        <w:t>又は</w:t>
      </w:r>
      <w:r>
        <w:rPr>
          <w:rFonts w:hint="eastAsia"/>
        </w:rPr>
        <w:t>それが極めて困難である場合、管理料金は、各々の請求ごとに</w:t>
      </w:r>
      <w:r w:rsidR="00452DC0">
        <w:rPr>
          <w:rFonts w:hint="eastAsia"/>
        </w:rPr>
        <w:t>1,080,000</w:t>
      </w:r>
      <w:r w:rsidR="00452DC0">
        <w:rPr>
          <w:rFonts w:hint="eastAsia"/>
        </w:rPr>
        <w:t>円</w:t>
      </w:r>
      <w:r>
        <w:rPr>
          <w:rFonts w:hint="eastAsia"/>
        </w:rPr>
        <w:t>とする。</w:t>
      </w:r>
    </w:p>
    <w:p w14:paraId="0F65B49E" w14:textId="77777777" w:rsidR="00134547" w:rsidRDefault="00134547">
      <w:pPr>
        <w:adjustRightInd/>
        <w:ind w:left="362"/>
        <w:outlineLvl w:val="3"/>
        <w:rPr>
          <w:rFonts w:ascii="ＭＳ 明朝" w:cs="Times New Roman"/>
        </w:rPr>
      </w:pPr>
      <w:r>
        <w:rPr>
          <w:rFonts w:cs="Times New Roman"/>
        </w:rPr>
        <w:t>2</w:t>
      </w:r>
      <w:r>
        <w:rPr>
          <w:rFonts w:hint="eastAsia"/>
        </w:rPr>
        <w:t xml:space="preserve">　利息、損害金等を継続的に生ずる請求については、請求金額に申立ての日から</w:t>
      </w:r>
      <w:r>
        <w:rPr>
          <w:rFonts w:cs="Times New Roman"/>
        </w:rPr>
        <w:t>1</w:t>
      </w:r>
      <w:r>
        <w:rPr>
          <w:rFonts w:hint="eastAsia"/>
        </w:rPr>
        <w:t>年間に生ずる利息、損害金等の額を加えた額によって管理料金を算定する。</w:t>
      </w:r>
    </w:p>
    <w:p w14:paraId="4BCEDD73" w14:textId="77777777" w:rsidR="00134547" w:rsidRDefault="00134547">
      <w:pPr>
        <w:adjustRightInd/>
        <w:rPr>
          <w:rFonts w:ascii="ＭＳ 明朝" w:cs="Times New Roman"/>
        </w:rPr>
      </w:pPr>
    </w:p>
    <w:p w14:paraId="5A126CA0" w14:textId="77777777" w:rsidR="00C86BF4" w:rsidRDefault="00C86BF4">
      <w:pPr>
        <w:adjustRightInd/>
        <w:rPr>
          <w:rFonts w:ascii="ＭＳ 明朝" w:cs="Times New Roman"/>
        </w:rPr>
      </w:pPr>
    </w:p>
    <w:p w14:paraId="0FDE2CE4"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4</w:t>
      </w:r>
      <w:r>
        <w:rPr>
          <w:rFonts w:eastAsia="ＭＳ Ｐゴシック" w:cs="ＭＳ Ｐゴシック" w:hint="eastAsia"/>
        </w:rPr>
        <w:t>条　（請求金額の変更と管理料金）</w:t>
      </w:r>
    </w:p>
    <w:p w14:paraId="596CD67B" w14:textId="77777777" w:rsidR="00134547" w:rsidRDefault="00134547">
      <w:pPr>
        <w:adjustRightInd/>
        <w:rPr>
          <w:rFonts w:ascii="ＭＳ 明朝" w:cs="Times New Roman"/>
        </w:rPr>
      </w:pPr>
      <w:r>
        <w:rPr>
          <w:rFonts w:hint="eastAsia"/>
        </w:rPr>
        <w:t xml:space="preserve">　申立人が管理料金を納付した後に請求を増額</w:t>
      </w:r>
      <w:r w:rsidR="00DA5BD5">
        <w:rPr>
          <w:rFonts w:hint="eastAsia"/>
        </w:rPr>
        <w:t>又は</w:t>
      </w:r>
      <w:r>
        <w:rPr>
          <w:rFonts w:hint="eastAsia"/>
        </w:rPr>
        <w:t>追加したときは、変更後の請求につき前条を適用して算定された金額を管理料金とする。ただし、前条第</w:t>
      </w:r>
      <w:r>
        <w:rPr>
          <w:rFonts w:cs="Times New Roman"/>
        </w:rPr>
        <w:t>2</w:t>
      </w:r>
      <w:r>
        <w:rPr>
          <w:rFonts w:hint="eastAsia"/>
        </w:rPr>
        <w:t>項中「申立ての日」とあるのは「請求を増額</w:t>
      </w:r>
      <w:r w:rsidR="00DA5BD5">
        <w:rPr>
          <w:rFonts w:hint="eastAsia"/>
        </w:rPr>
        <w:t>又は</w:t>
      </w:r>
      <w:r>
        <w:rPr>
          <w:rFonts w:hint="eastAsia"/>
        </w:rPr>
        <w:t>追加した日」と読み替えるものとする。</w:t>
      </w:r>
    </w:p>
    <w:p w14:paraId="3F6D1A9B" w14:textId="77777777" w:rsidR="00134547" w:rsidRDefault="00134547">
      <w:pPr>
        <w:adjustRightInd/>
        <w:rPr>
          <w:rFonts w:ascii="ＭＳ 明朝" w:cs="Times New Roman"/>
        </w:rPr>
      </w:pPr>
    </w:p>
    <w:p w14:paraId="57A271B1" w14:textId="77777777" w:rsidR="00C86BF4" w:rsidRDefault="00C86BF4">
      <w:pPr>
        <w:adjustRightInd/>
        <w:rPr>
          <w:rFonts w:ascii="ＭＳ 明朝" w:cs="Times New Roman"/>
        </w:rPr>
      </w:pPr>
    </w:p>
    <w:p w14:paraId="0DF074C9"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5</w:t>
      </w:r>
      <w:r>
        <w:rPr>
          <w:rFonts w:eastAsia="ＭＳ Ｐゴシック" w:cs="ＭＳ Ｐゴシック" w:hint="eastAsia"/>
        </w:rPr>
        <w:t>条　（すでに納付された管理料金の額の当否についての決定の請求）</w:t>
      </w:r>
    </w:p>
    <w:p w14:paraId="5CBD028F" w14:textId="77777777" w:rsidR="00134547" w:rsidRDefault="00134547">
      <w:pPr>
        <w:adjustRightInd/>
        <w:rPr>
          <w:rFonts w:ascii="ＭＳ 明朝" w:cs="Times New Roman"/>
        </w:rPr>
      </w:pPr>
      <w:r>
        <w:rPr>
          <w:rFonts w:hint="eastAsia"/>
        </w:rPr>
        <w:t xml:space="preserve">　当事者</w:t>
      </w:r>
      <w:r w:rsidR="00DA5BD5">
        <w:rPr>
          <w:rFonts w:hint="eastAsia"/>
        </w:rPr>
        <w:t>又は</w:t>
      </w:r>
      <w:r>
        <w:rPr>
          <w:rFonts w:hint="eastAsia"/>
        </w:rPr>
        <w:t>日本スポーツ仲裁機構は、前</w:t>
      </w:r>
      <w:r>
        <w:rPr>
          <w:rFonts w:cs="Times New Roman"/>
        </w:rPr>
        <w:t>2</w:t>
      </w:r>
      <w:r>
        <w:rPr>
          <w:rFonts w:hint="eastAsia"/>
        </w:rPr>
        <w:t>条の規定により既に納付された管理料金の額の当否についてスポーツ仲裁パネルによる決定を求めることができる。この決定があったときは、日本スポーツ仲裁機構は、申立人に対し、管理料金と既に納付された金額との差額の支払いを求めることができ、</w:t>
      </w:r>
      <w:r w:rsidR="00DA5BD5">
        <w:rPr>
          <w:rFonts w:hint="eastAsia"/>
        </w:rPr>
        <w:t>又は</w:t>
      </w:r>
      <w:r>
        <w:rPr>
          <w:rFonts w:hint="eastAsia"/>
        </w:rPr>
        <w:t>納付された金額から管理料金を差し引いた残額を返還しなければならない。</w:t>
      </w:r>
    </w:p>
    <w:p w14:paraId="5A1802FC" w14:textId="77777777" w:rsidR="00134547" w:rsidRDefault="00134547">
      <w:pPr>
        <w:adjustRightInd/>
        <w:rPr>
          <w:rFonts w:ascii="ＭＳ 明朝" w:cs="Times New Roman"/>
        </w:rPr>
      </w:pPr>
    </w:p>
    <w:p w14:paraId="663771FC" w14:textId="77777777" w:rsidR="00C86BF4" w:rsidRDefault="00C86BF4">
      <w:pPr>
        <w:adjustRightInd/>
        <w:rPr>
          <w:rFonts w:ascii="ＭＳ 明朝" w:cs="Times New Roman"/>
        </w:rPr>
      </w:pPr>
    </w:p>
    <w:p w14:paraId="781CB4B9" w14:textId="77777777" w:rsidR="00134547" w:rsidRDefault="00134547">
      <w:pPr>
        <w:adjustRightInd/>
        <w:outlineLvl w:val="2"/>
        <w:rPr>
          <w:rFonts w:eastAsia="ＭＳ Ｐゴシック" w:cs="ＭＳ Ｐゴシック"/>
        </w:rPr>
      </w:pPr>
      <w:r>
        <w:rPr>
          <w:rFonts w:eastAsia="ＭＳ Ｐゴシック" w:cs="ＭＳ Ｐゴシック" w:hint="eastAsia"/>
        </w:rPr>
        <w:t>第</w:t>
      </w:r>
      <w:r>
        <w:rPr>
          <w:rFonts w:eastAsia="ＭＳ Ｐゴシック" w:cs="Times New Roman"/>
        </w:rPr>
        <w:t>6</w:t>
      </w:r>
      <w:r>
        <w:rPr>
          <w:rFonts w:eastAsia="ＭＳ Ｐゴシック" w:cs="ＭＳ Ｐゴシック" w:hint="eastAsia"/>
        </w:rPr>
        <w:t>条　（仲裁申立ての取下げと管理料金）</w:t>
      </w:r>
    </w:p>
    <w:p w14:paraId="004E17CB" w14:textId="77777777" w:rsidR="00291F4D" w:rsidRPr="00D0055C" w:rsidRDefault="00291F4D" w:rsidP="00D0055C">
      <w:pPr>
        <w:adjustRightInd/>
        <w:ind w:left="362"/>
        <w:outlineLvl w:val="3"/>
        <w:rPr>
          <w:rFonts w:cs="Times New Roman"/>
        </w:rPr>
      </w:pPr>
      <w:r w:rsidRPr="00D0055C">
        <w:rPr>
          <w:rFonts w:cs="Times New Roman" w:hint="eastAsia"/>
        </w:rPr>
        <w:t>1</w:t>
      </w:r>
      <w:r w:rsidRPr="00D0055C">
        <w:rPr>
          <w:rFonts w:cs="Times New Roman" w:hint="eastAsia"/>
        </w:rPr>
        <w:t xml:space="preserve">　申立人から仲裁申立てがなされたにもかかわらず、</w:t>
      </w:r>
      <w:r w:rsidR="007040E8">
        <w:rPr>
          <w:rFonts w:cs="Times New Roman" w:hint="eastAsia"/>
        </w:rPr>
        <w:t>被申立人</w:t>
      </w:r>
      <w:r w:rsidRPr="00D0055C">
        <w:rPr>
          <w:rFonts w:cs="Times New Roman" w:hint="eastAsia"/>
        </w:rPr>
        <w:t>が応諾を拒否した場合には、日本スポーツ仲裁機構は、申立人に申立料金の全額を返還する。</w:t>
      </w:r>
    </w:p>
    <w:p w14:paraId="4EF38084" w14:textId="77777777" w:rsidR="00134547" w:rsidRPr="00D0055C" w:rsidRDefault="00291F4D" w:rsidP="00D0055C">
      <w:pPr>
        <w:adjustRightInd/>
        <w:ind w:left="362"/>
        <w:outlineLvl w:val="3"/>
        <w:rPr>
          <w:rFonts w:cs="Times New Roman"/>
        </w:rPr>
      </w:pPr>
      <w:r w:rsidRPr="00D0055C">
        <w:rPr>
          <w:rFonts w:cs="Times New Roman" w:hint="eastAsia"/>
        </w:rPr>
        <w:t>2</w:t>
      </w:r>
      <w:r w:rsidR="00D0055C">
        <w:rPr>
          <w:rFonts w:cs="Times New Roman" w:hint="eastAsia"/>
        </w:rPr>
        <w:t xml:space="preserve">　</w:t>
      </w:r>
      <w:r w:rsidR="00134547" w:rsidRPr="00D0055C">
        <w:rPr>
          <w:rFonts w:cs="Times New Roman" w:hint="eastAsia"/>
        </w:rPr>
        <w:t>申立人が、仲裁手続開始後</w:t>
      </w:r>
      <w:r w:rsidR="00134547">
        <w:rPr>
          <w:rFonts w:cs="Times New Roman"/>
        </w:rPr>
        <w:t>30</w:t>
      </w:r>
      <w:r w:rsidR="00134547" w:rsidRPr="00D0055C">
        <w:rPr>
          <w:rFonts w:cs="Times New Roman" w:hint="eastAsia"/>
        </w:rPr>
        <w:t>日以内で、かつ、仲裁人がひとりも選</w:t>
      </w:r>
      <w:r w:rsidR="006A425A">
        <w:rPr>
          <w:rFonts w:hint="eastAsia"/>
        </w:rPr>
        <w:t>定</w:t>
      </w:r>
      <w:r w:rsidR="00134547" w:rsidRPr="00D0055C">
        <w:rPr>
          <w:rFonts w:cs="Times New Roman" w:hint="eastAsia"/>
        </w:rPr>
        <w:t>されていないときに仲裁申立てを取下げた場合には、日本スポーツ仲裁機構は、管理料金の</w:t>
      </w:r>
      <w:r w:rsidRPr="00D0055C">
        <w:rPr>
          <w:rFonts w:cs="Times New Roman" w:hint="eastAsia"/>
        </w:rPr>
        <w:t>半</w:t>
      </w:r>
      <w:r w:rsidR="00134547" w:rsidRPr="00D0055C">
        <w:rPr>
          <w:rFonts w:cs="Times New Roman" w:hint="eastAsia"/>
        </w:rPr>
        <w:t>額を返還する。</w:t>
      </w:r>
    </w:p>
    <w:p w14:paraId="6E962384" w14:textId="77777777" w:rsidR="00134547" w:rsidRDefault="00134547">
      <w:pPr>
        <w:adjustRightInd/>
        <w:rPr>
          <w:rFonts w:ascii="ＭＳ 明朝" w:cs="Times New Roman"/>
        </w:rPr>
      </w:pPr>
    </w:p>
    <w:p w14:paraId="10DD65D5" w14:textId="77777777" w:rsidR="00C86BF4" w:rsidRDefault="00C86BF4">
      <w:pPr>
        <w:adjustRightInd/>
        <w:rPr>
          <w:rFonts w:ascii="ＭＳ 明朝" w:cs="Times New Roman"/>
        </w:rPr>
      </w:pPr>
    </w:p>
    <w:p w14:paraId="18985EFE"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7</w:t>
      </w:r>
      <w:r>
        <w:rPr>
          <w:rFonts w:eastAsia="ＭＳ Ｐゴシック" w:cs="ＭＳ Ｐゴシック" w:hint="eastAsia"/>
        </w:rPr>
        <w:t>条　（反対請求の申立てについての適用）</w:t>
      </w:r>
    </w:p>
    <w:p w14:paraId="2880FC1C" w14:textId="77777777" w:rsidR="00134547" w:rsidRDefault="00134547">
      <w:pPr>
        <w:adjustRightInd/>
      </w:pPr>
      <w:r>
        <w:rPr>
          <w:rFonts w:hint="eastAsia"/>
        </w:rPr>
        <w:t xml:space="preserve">　前</w:t>
      </w:r>
      <w:r>
        <w:rPr>
          <w:rFonts w:cs="Times New Roman"/>
        </w:rPr>
        <w:t>6</w:t>
      </w:r>
      <w:r>
        <w:rPr>
          <w:rFonts w:hint="eastAsia"/>
        </w:rPr>
        <w:t>条の規定は、被申立人による反対請求の申立てについて適用する。</w:t>
      </w:r>
    </w:p>
    <w:p w14:paraId="77547CBC" w14:textId="77777777" w:rsidR="0018324B" w:rsidRDefault="0018324B">
      <w:pPr>
        <w:adjustRightInd/>
      </w:pPr>
    </w:p>
    <w:p w14:paraId="7F422BD5" w14:textId="77777777" w:rsidR="00C86BF4" w:rsidRDefault="00C86BF4">
      <w:pPr>
        <w:adjustRightInd/>
      </w:pPr>
    </w:p>
    <w:p w14:paraId="28988E2E" w14:textId="77777777" w:rsidR="0018324B" w:rsidRPr="0018324B" w:rsidRDefault="0018324B" w:rsidP="0018324B">
      <w:pPr>
        <w:adjustRightInd/>
        <w:outlineLvl w:val="2"/>
        <w:rPr>
          <w:rFonts w:eastAsia="ＭＳ Ｐゴシック" w:cs="ＭＳ Ｐゴシック"/>
        </w:rPr>
      </w:pPr>
      <w:r w:rsidRPr="0018324B">
        <w:rPr>
          <w:rFonts w:eastAsia="ＭＳ Ｐゴシック" w:cs="ＭＳ Ｐゴシック" w:hint="eastAsia"/>
        </w:rPr>
        <w:t>第</w:t>
      </w:r>
      <w:r w:rsidRPr="0018324B">
        <w:rPr>
          <w:rFonts w:eastAsia="ＭＳ Ｐゴシック" w:cs="ＭＳ Ｐゴシック" w:hint="eastAsia"/>
        </w:rPr>
        <w:t>8</w:t>
      </w:r>
      <w:r w:rsidRPr="0018324B">
        <w:rPr>
          <w:rFonts w:eastAsia="ＭＳ Ｐゴシック" w:cs="ＭＳ Ｐゴシック" w:hint="eastAsia"/>
        </w:rPr>
        <w:t xml:space="preserve">条　</w:t>
      </w:r>
      <w:r w:rsidR="00D471D5">
        <w:rPr>
          <w:rFonts w:eastAsia="ＭＳ Ｐゴシック" w:cs="ＭＳ Ｐゴシック" w:hint="eastAsia"/>
        </w:rPr>
        <w:t>（</w:t>
      </w:r>
      <w:r w:rsidRPr="0018324B">
        <w:rPr>
          <w:rFonts w:eastAsia="ＭＳ Ｐゴシック" w:cs="ＭＳ Ｐゴシック" w:hint="eastAsia"/>
        </w:rPr>
        <w:t>納付先）</w:t>
      </w:r>
    </w:p>
    <w:p w14:paraId="7F9341AA" w14:textId="77777777" w:rsidR="0018324B" w:rsidRDefault="0018324B">
      <w:pPr>
        <w:adjustRightInd/>
        <w:rPr>
          <w:rFonts w:ascii="ＭＳ 明朝" w:cs="Times New Roman"/>
        </w:rPr>
      </w:pPr>
      <w:r>
        <w:rPr>
          <w:rFonts w:hint="eastAsia"/>
        </w:rPr>
        <w:t xml:space="preserve">　日本スポーツ仲裁機構に対する金員の支払いについては、同機構の指定する銀行口座への振込みにより行うものとする。</w:t>
      </w:r>
    </w:p>
    <w:p w14:paraId="4F4B177C" w14:textId="77777777" w:rsidR="00134547" w:rsidRDefault="00134547">
      <w:pPr>
        <w:adjustRightInd/>
        <w:rPr>
          <w:rFonts w:ascii="ＭＳ 明朝" w:cs="Times New Roman"/>
        </w:rPr>
      </w:pPr>
    </w:p>
    <w:p w14:paraId="0ED0CC49" w14:textId="77777777" w:rsidR="00134547" w:rsidRDefault="00134547">
      <w:pPr>
        <w:adjustRightInd/>
        <w:rPr>
          <w:rFonts w:ascii="ＭＳ 明朝" w:cs="Times New Roman"/>
        </w:rPr>
      </w:pPr>
    </w:p>
    <w:p w14:paraId="7B39D6FF" w14:textId="77777777" w:rsidR="00134547" w:rsidRPr="00C86BF4" w:rsidRDefault="00134547" w:rsidP="00C86BF4">
      <w:pPr>
        <w:adjustRightInd/>
        <w:rPr>
          <w:rFonts w:eastAsia="ＭＳ Ｐゴシック" w:cs="ＭＳ Ｐゴシック"/>
        </w:rPr>
      </w:pPr>
      <w:r>
        <w:rPr>
          <w:rFonts w:eastAsia="ＭＳ Ｐゴシック" w:cs="ＭＳ Ｐゴシック" w:hint="eastAsia"/>
        </w:rPr>
        <w:lastRenderedPageBreak/>
        <w:t>附則</w:t>
      </w:r>
    </w:p>
    <w:p w14:paraId="74F9E39A" w14:textId="77777777" w:rsidR="00DA5BD5" w:rsidRDefault="00134547">
      <w:pPr>
        <w:adjustRightInd/>
      </w:pPr>
      <w:r>
        <w:rPr>
          <w:rFonts w:hint="eastAsia"/>
        </w:rPr>
        <w:t xml:space="preserve">　この規則は</w:t>
      </w:r>
      <w:r>
        <w:rPr>
          <w:rFonts w:cs="Times New Roman"/>
        </w:rPr>
        <w:t>2004</w:t>
      </w:r>
      <w:r>
        <w:rPr>
          <w:rFonts w:hint="eastAsia"/>
        </w:rPr>
        <w:t>年</w:t>
      </w:r>
      <w:r>
        <w:rPr>
          <w:rFonts w:cs="Times New Roman"/>
        </w:rPr>
        <w:t>9</w:t>
      </w:r>
      <w:r>
        <w:rPr>
          <w:rFonts w:hint="eastAsia"/>
        </w:rPr>
        <w:t>月</w:t>
      </w:r>
      <w:r>
        <w:rPr>
          <w:rFonts w:cs="Times New Roman"/>
        </w:rPr>
        <w:t>1</w:t>
      </w:r>
      <w:r>
        <w:rPr>
          <w:rFonts w:hint="eastAsia"/>
        </w:rPr>
        <w:t>日から施行する。</w:t>
      </w:r>
    </w:p>
    <w:p w14:paraId="319D8B99" w14:textId="77777777" w:rsidR="00CF38CD" w:rsidRDefault="00CF38CD">
      <w:pPr>
        <w:adjustRightInd/>
      </w:pPr>
    </w:p>
    <w:p w14:paraId="040141C8" w14:textId="77777777" w:rsidR="00CF38CD" w:rsidRPr="00C86BF4" w:rsidRDefault="00CF38CD" w:rsidP="00CF38CD">
      <w:pPr>
        <w:adjustRightInd/>
        <w:rPr>
          <w:rFonts w:eastAsia="ＭＳ Ｐゴシック" w:cs="ＭＳ Ｐゴシック"/>
        </w:rPr>
      </w:pPr>
      <w:r w:rsidRPr="00C86BF4">
        <w:rPr>
          <w:rFonts w:eastAsia="ＭＳ Ｐゴシック" w:cs="ＭＳ Ｐゴシック" w:hint="eastAsia"/>
        </w:rPr>
        <w:t>附則</w:t>
      </w:r>
      <w:r w:rsidRPr="00C86BF4">
        <w:rPr>
          <w:rFonts w:eastAsia="ＭＳ Ｐゴシック" w:cs="ＭＳ Ｐゴシック" w:hint="eastAsia"/>
        </w:rPr>
        <w:t>2</w:t>
      </w:r>
    </w:p>
    <w:p w14:paraId="3F4536ED" w14:textId="77777777" w:rsidR="00CF38CD" w:rsidRDefault="00CF38CD" w:rsidP="00CF38CD">
      <w:pPr>
        <w:adjustRightInd/>
        <w:ind w:firstLine="242"/>
      </w:pPr>
      <w:r w:rsidRPr="00CF38CD">
        <w:rPr>
          <w:rFonts w:hint="eastAsia"/>
        </w:rPr>
        <w:t>この規則は、</w:t>
      </w:r>
      <w:r w:rsidRPr="00CF38CD">
        <w:rPr>
          <w:rFonts w:hint="eastAsia"/>
        </w:rPr>
        <w:t>2007</w:t>
      </w:r>
      <w:r w:rsidRPr="00CF38CD">
        <w:rPr>
          <w:rFonts w:hint="eastAsia"/>
        </w:rPr>
        <w:t>年</w:t>
      </w:r>
      <w:r w:rsidRPr="00CF38CD">
        <w:rPr>
          <w:rFonts w:hint="eastAsia"/>
        </w:rPr>
        <w:t>7</w:t>
      </w:r>
      <w:r w:rsidRPr="00CF38CD">
        <w:rPr>
          <w:rFonts w:hint="eastAsia"/>
        </w:rPr>
        <w:t>月</w:t>
      </w:r>
      <w:r w:rsidRPr="00CF38CD">
        <w:rPr>
          <w:rFonts w:hint="eastAsia"/>
        </w:rPr>
        <w:t>10</w:t>
      </w:r>
      <w:r w:rsidRPr="00CF38CD">
        <w:rPr>
          <w:rFonts w:hint="eastAsia"/>
        </w:rPr>
        <w:t>日から施行する。</w:t>
      </w:r>
    </w:p>
    <w:p w14:paraId="5D58EE73" w14:textId="77777777" w:rsidR="00D0055C" w:rsidRPr="00CF38CD" w:rsidRDefault="00D0055C" w:rsidP="00CF38CD">
      <w:pPr>
        <w:adjustRightInd/>
        <w:ind w:firstLine="242"/>
      </w:pPr>
    </w:p>
    <w:p w14:paraId="37C08F24" w14:textId="77777777" w:rsidR="00CF38CD" w:rsidRDefault="00291F4D">
      <w:pPr>
        <w:adjustRightInd/>
      </w:pPr>
      <w:r>
        <w:rPr>
          <w:rFonts w:hint="eastAsia"/>
        </w:rPr>
        <w:t>附則</w:t>
      </w:r>
      <w:r>
        <w:rPr>
          <w:rFonts w:hint="eastAsia"/>
        </w:rPr>
        <w:t>3</w:t>
      </w:r>
    </w:p>
    <w:p w14:paraId="714017FD" w14:textId="77777777" w:rsidR="00291F4D" w:rsidRDefault="00D0055C">
      <w:pPr>
        <w:adjustRightInd/>
      </w:pPr>
      <w:r>
        <w:rPr>
          <w:rFonts w:hint="eastAsia"/>
        </w:rPr>
        <w:t xml:space="preserve">　</w:t>
      </w:r>
      <w:r w:rsidR="00291F4D">
        <w:rPr>
          <w:rFonts w:hint="eastAsia"/>
        </w:rPr>
        <w:t>この規則は</w:t>
      </w:r>
      <w:r w:rsidR="00291F4D">
        <w:rPr>
          <w:rFonts w:hint="eastAsia"/>
        </w:rPr>
        <w:t>2014</w:t>
      </w:r>
      <w:r w:rsidR="00291F4D">
        <w:rPr>
          <w:rFonts w:hint="eastAsia"/>
        </w:rPr>
        <w:t>年</w:t>
      </w:r>
      <w:r w:rsidR="00291F4D">
        <w:rPr>
          <w:rFonts w:hint="eastAsia"/>
        </w:rPr>
        <w:t>4</w:t>
      </w:r>
      <w:r w:rsidR="00291F4D">
        <w:rPr>
          <w:rFonts w:hint="eastAsia"/>
        </w:rPr>
        <w:t>月</w:t>
      </w:r>
      <w:r>
        <w:rPr>
          <w:rFonts w:hint="eastAsia"/>
        </w:rPr>
        <w:t>1</w:t>
      </w:r>
      <w:r w:rsidR="00291F4D">
        <w:rPr>
          <w:rFonts w:hint="eastAsia"/>
        </w:rPr>
        <w:t>日</w:t>
      </w:r>
      <w:r>
        <w:rPr>
          <w:rFonts w:hint="eastAsia"/>
        </w:rPr>
        <w:t>から</w:t>
      </w:r>
      <w:r w:rsidR="00291F4D">
        <w:rPr>
          <w:rFonts w:hint="eastAsia"/>
        </w:rPr>
        <w:t>施行する。</w:t>
      </w:r>
    </w:p>
    <w:p w14:paraId="42E542CA" w14:textId="77777777" w:rsidR="007040E8" w:rsidRDefault="007040E8">
      <w:pPr>
        <w:adjustRightInd/>
      </w:pPr>
    </w:p>
    <w:p w14:paraId="70401F37" w14:textId="77777777" w:rsidR="007040E8" w:rsidRDefault="007040E8" w:rsidP="007040E8">
      <w:pPr>
        <w:adjustRightInd/>
      </w:pPr>
      <w:r>
        <w:rPr>
          <w:rFonts w:hint="eastAsia"/>
        </w:rPr>
        <w:t>附則</w:t>
      </w:r>
      <w:r>
        <w:rPr>
          <w:rFonts w:hint="eastAsia"/>
        </w:rPr>
        <w:t>4</w:t>
      </w:r>
    </w:p>
    <w:p w14:paraId="66FA6708" w14:textId="77777777" w:rsidR="007040E8" w:rsidRDefault="007040E8" w:rsidP="007040E8">
      <w:pPr>
        <w:adjustRightInd/>
      </w:pPr>
      <w:r>
        <w:rPr>
          <w:rFonts w:hint="eastAsia"/>
        </w:rPr>
        <w:t xml:space="preserve">　この規則は</w:t>
      </w:r>
      <w:r>
        <w:rPr>
          <w:rFonts w:hint="eastAsia"/>
        </w:rPr>
        <w:t>2015</w:t>
      </w:r>
      <w:r>
        <w:rPr>
          <w:rFonts w:hint="eastAsia"/>
        </w:rPr>
        <w:t>年</w:t>
      </w:r>
      <w:r>
        <w:rPr>
          <w:rFonts w:hint="eastAsia"/>
        </w:rPr>
        <w:t>3</w:t>
      </w:r>
      <w:r>
        <w:rPr>
          <w:rFonts w:hint="eastAsia"/>
        </w:rPr>
        <w:t>月</w:t>
      </w:r>
      <w:r>
        <w:rPr>
          <w:rFonts w:hint="eastAsia"/>
        </w:rPr>
        <w:t>6</w:t>
      </w:r>
      <w:r>
        <w:rPr>
          <w:rFonts w:hint="eastAsia"/>
        </w:rPr>
        <w:t>日から施行する。</w:t>
      </w:r>
    </w:p>
    <w:p w14:paraId="2F4F8708" w14:textId="77777777" w:rsidR="007040E8" w:rsidRPr="007040E8" w:rsidRDefault="007040E8">
      <w:pPr>
        <w:adjustRightInd/>
      </w:pPr>
    </w:p>
    <w:p w14:paraId="18FC11AE" w14:textId="77777777" w:rsidR="00DA5BD5" w:rsidRDefault="00DA5BD5" w:rsidP="00DA5BD5">
      <w:pPr>
        <w:adjustRightInd/>
        <w:spacing w:line="386" w:lineRule="exact"/>
        <w:jc w:val="center"/>
        <w:rPr>
          <w:rFonts w:ascii="ＭＳ 明朝" w:cs="Times New Roman"/>
        </w:rPr>
      </w:pPr>
      <w:r>
        <w:br w:type="page"/>
      </w:r>
      <w:r>
        <w:rPr>
          <w:rFonts w:ascii="ＭＳ 明朝" w:eastAsia="ＭＳ ゴシック" w:cs="ＭＳ ゴシック" w:hint="eastAsia"/>
          <w:b/>
          <w:bCs/>
          <w:sz w:val="28"/>
          <w:szCs w:val="28"/>
          <w:u w:val="single" w:color="000000"/>
        </w:rPr>
        <w:lastRenderedPageBreak/>
        <w:t>特定仲裁合意に基づくスポーツ仲裁人報償金規程</w:t>
      </w:r>
    </w:p>
    <w:p w14:paraId="193EF689" w14:textId="77777777" w:rsidR="00DA5BD5" w:rsidRDefault="00DA5BD5" w:rsidP="00DA5BD5">
      <w:pPr>
        <w:adjustRightInd/>
        <w:rPr>
          <w:rFonts w:ascii="ＭＳ 明朝" w:cs="Times New Roman"/>
        </w:rPr>
      </w:pPr>
    </w:p>
    <w:p w14:paraId="1F84B3B2" w14:textId="77777777" w:rsidR="00DA5BD5" w:rsidRDefault="00DA5BD5" w:rsidP="00DA5BD5">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1</w:t>
      </w:r>
      <w:r>
        <w:rPr>
          <w:rFonts w:eastAsia="ＭＳ Ｐゴシック" w:cs="ＭＳ Ｐゴシック" w:hint="eastAsia"/>
        </w:rPr>
        <w:t>条　（この規程の適用）</w:t>
      </w:r>
    </w:p>
    <w:p w14:paraId="40EE89E8" w14:textId="77777777" w:rsidR="00DA5BD5" w:rsidRDefault="00DA5BD5" w:rsidP="00DA5BD5">
      <w:pPr>
        <w:adjustRightInd/>
        <w:rPr>
          <w:rFonts w:ascii="ＭＳ 明朝" w:cs="Times New Roman"/>
        </w:rPr>
      </w:pPr>
      <w:r>
        <w:rPr>
          <w:rFonts w:hint="eastAsia"/>
        </w:rPr>
        <w:t xml:space="preserve">　この規程は、日本スポーツ仲裁機構の特定仲裁合意に基づくスポーツ仲裁規則に基づく仲裁における仲裁人報償金等に適用される。</w:t>
      </w:r>
    </w:p>
    <w:p w14:paraId="1A2D65BF" w14:textId="77777777" w:rsidR="00DA5BD5" w:rsidRDefault="00DA5BD5" w:rsidP="00DA5BD5">
      <w:pPr>
        <w:adjustRightInd/>
        <w:rPr>
          <w:rFonts w:ascii="ＭＳ 明朝" w:cs="Times New Roman"/>
        </w:rPr>
      </w:pPr>
    </w:p>
    <w:p w14:paraId="5AA50968" w14:textId="77777777" w:rsidR="00C86BF4" w:rsidRDefault="00C86BF4" w:rsidP="00DA5BD5">
      <w:pPr>
        <w:adjustRightInd/>
        <w:rPr>
          <w:rFonts w:ascii="ＭＳ 明朝" w:cs="Times New Roman"/>
        </w:rPr>
      </w:pPr>
    </w:p>
    <w:p w14:paraId="0866BD64" w14:textId="77777777" w:rsidR="00DA5BD5" w:rsidRDefault="00DA5BD5" w:rsidP="00DA5BD5">
      <w:pPr>
        <w:adjustRightInd/>
        <w:outlineLvl w:val="2"/>
        <w:rPr>
          <w:rFonts w:ascii="ＭＳ 明朝" w:cs="Times New Roman"/>
          <w:lang w:eastAsia="zh-CN"/>
        </w:rPr>
      </w:pPr>
      <w:r>
        <w:rPr>
          <w:rFonts w:eastAsia="ＭＳ Ｐゴシック" w:cs="ＭＳ Ｐゴシック" w:hint="eastAsia"/>
          <w:lang w:eastAsia="zh-CN"/>
        </w:rPr>
        <w:t>第</w:t>
      </w:r>
      <w:r>
        <w:rPr>
          <w:rFonts w:eastAsia="ＭＳ Ｐゴシック" w:cs="Times New Roman"/>
          <w:lang w:eastAsia="zh-CN"/>
        </w:rPr>
        <w:t>2</w:t>
      </w:r>
      <w:r>
        <w:rPr>
          <w:rFonts w:eastAsia="ＭＳ Ｐゴシック" w:cs="ＭＳ Ｐゴシック" w:hint="eastAsia"/>
          <w:lang w:eastAsia="zh-CN"/>
        </w:rPr>
        <w:t>条　（仲裁人報償金）</w:t>
      </w:r>
    </w:p>
    <w:p w14:paraId="687C5A4D" w14:textId="77777777" w:rsidR="00DA5BD5" w:rsidRDefault="00DA5BD5" w:rsidP="00DA5BD5">
      <w:pPr>
        <w:adjustRightInd/>
        <w:ind w:left="362"/>
        <w:outlineLvl w:val="3"/>
        <w:rPr>
          <w:rFonts w:ascii="ＭＳ 明朝" w:cs="Times New Roman"/>
        </w:rPr>
      </w:pPr>
      <w:r>
        <w:rPr>
          <w:rFonts w:cs="Times New Roman"/>
        </w:rPr>
        <w:t>1</w:t>
      </w:r>
      <w:r>
        <w:rPr>
          <w:rFonts w:hint="eastAsia"/>
        </w:rPr>
        <w:t xml:space="preserve">　仲裁人報償金は、［時間単価×仲裁時間］を基本額とし、次項に定める上限の範囲内で、事件の難易、審理の迅速性、各仲裁人の事情、第三仲裁人の機能その他の事情を考慮し、この規程に基づき各仲裁人ごとに日本スポーツ仲裁機構が決定する。</w:t>
      </w:r>
    </w:p>
    <w:p w14:paraId="05A125ED" w14:textId="77777777" w:rsidR="00DA5BD5" w:rsidRDefault="00DA5BD5" w:rsidP="00DA5BD5">
      <w:pPr>
        <w:adjustRightInd/>
        <w:ind w:left="362"/>
        <w:outlineLvl w:val="3"/>
        <w:rPr>
          <w:rFonts w:ascii="ＭＳ 明朝" w:cs="Times New Roman"/>
        </w:rPr>
      </w:pPr>
      <w:r>
        <w:rPr>
          <w:rFonts w:cs="Times New Roman"/>
        </w:rPr>
        <w:t>2</w:t>
      </w:r>
      <w:r>
        <w:rPr>
          <w:rFonts w:hint="eastAsia"/>
        </w:rPr>
        <w:t xml:space="preserve">　仲裁人報償金の上限は、請求金額又は請求の経済的価値に基づき以下の通り算出する。</w:t>
      </w:r>
    </w:p>
    <w:p w14:paraId="1238A26F" w14:textId="77777777" w:rsidR="00DA5BD5" w:rsidRDefault="00DA5BD5" w:rsidP="00DA5BD5">
      <w:pPr>
        <w:adjustRightInd/>
        <w:ind w:left="604"/>
        <w:outlineLvl w:val="4"/>
        <w:rPr>
          <w:rFonts w:ascii="ＭＳ 明朝" w:cs="Times New Roman"/>
        </w:rPr>
      </w:pPr>
      <w:r>
        <w:rPr>
          <w:rFonts w:ascii="ＭＳ 明朝" w:hAnsi="ＭＳ 明朝"/>
        </w:rPr>
        <w:t>(</w:t>
      </w:r>
      <w:r>
        <w:rPr>
          <w:rFonts w:cs="Times New Roman"/>
        </w:rPr>
        <w:t>1</w:t>
      </w:r>
      <w:r>
        <w:rPr>
          <w:rFonts w:ascii="ＭＳ 明朝" w:hAnsi="ＭＳ 明朝"/>
        </w:rPr>
        <w:t>)</w:t>
      </w:r>
      <w:r>
        <w:rPr>
          <w:rFonts w:hint="eastAsia"/>
        </w:rPr>
        <w:t xml:space="preserve">　単独仲裁人の場合</w:t>
      </w:r>
    </w:p>
    <w:p w14:paraId="21BC2BAE" w14:textId="77777777" w:rsidR="00DA5BD5" w:rsidRDefault="00DA5BD5" w:rsidP="00DA5BD5">
      <w:pPr>
        <w:adjustRightInd/>
        <w:ind w:left="846"/>
        <w:outlineLvl w:val="5"/>
        <w:rPr>
          <w:rFonts w:ascii="ＭＳ 明朝" w:cs="Times New Roman"/>
        </w:rPr>
      </w:pPr>
      <w:r>
        <w:rPr>
          <w:rFonts w:cs="Times New Roman"/>
        </w:rPr>
        <w:t>a</w:t>
      </w:r>
      <w:r>
        <w:rPr>
          <w:rFonts w:hint="eastAsia"/>
        </w:rPr>
        <w:t xml:space="preserve">　請求金額又は請求の経済的価値が</w:t>
      </w:r>
      <w:r>
        <w:rPr>
          <w:rFonts w:cs="Times New Roman"/>
        </w:rPr>
        <w:t>20,000,000</w:t>
      </w:r>
      <w:r>
        <w:rPr>
          <w:rFonts w:hint="eastAsia"/>
        </w:rPr>
        <w:t>円以下の場合、仲裁人報償金の上限はその</w:t>
      </w:r>
      <w:r w:rsidR="00291F4D">
        <w:rPr>
          <w:rFonts w:hint="eastAsia"/>
        </w:rPr>
        <w:t>10.8</w:t>
      </w:r>
      <w:r>
        <w:rPr>
          <w:rFonts w:cs="Times New Roman"/>
        </w:rPr>
        <w:t>%</w:t>
      </w:r>
      <w:r>
        <w:rPr>
          <w:rFonts w:hint="eastAsia"/>
        </w:rPr>
        <w:t>とする。</w:t>
      </w:r>
    </w:p>
    <w:p w14:paraId="4AE48442" w14:textId="77777777" w:rsidR="00DA5BD5" w:rsidRDefault="00DA5BD5" w:rsidP="00DA5BD5">
      <w:pPr>
        <w:adjustRightInd/>
        <w:ind w:left="846"/>
        <w:outlineLvl w:val="5"/>
        <w:rPr>
          <w:rFonts w:ascii="ＭＳ 明朝" w:cs="Times New Roman"/>
        </w:rPr>
      </w:pPr>
      <w:r>
        <w:rPr>
          <w:rFonts w:cs="Times New Roman"/>
        </w:rPr>
        <w:t>b</w:t>
      </w:r>
      <w:r>
        <w:rPr>
          <w:rFonts w:hint="eastAsia"/>
        </w:rPr>
        <w:t xml:space="preserve">　請求金額又は請求の経済的価値が</w:t>
      </w:r>
      <w:r>
        <w:rPr>
          <w:rFonts w:cs="Times New Roman"/>
        </w:rPr>
        <w:t>20,000,000</w:t>
      </w:r>
      <w:r>
        <w:rPr>
          <w:rFonts w:hint="eastAsia"/>
        </w:rPr>
        <w:t>円を超え</w:t>
      </w:r>
      <w:r>
        <w:rPr>
          <w:rFonts w:cs="Times New Roman"/>
        </w:rPr>
        <w:t>100,000,000</w:t>
      </w:r>
      <w:r>
        <w:rPr>
          <w:rFonts w:hint="eastAsia"/>
        </w:rPr>
        <w:t>円以下の場合、仲裁人報償金の上限は</w:t>
      </w:r>
      <w:r w:rsidR="00291F4D">
        <w:rPr>
          <w:rFonts w:hint="eastAsia"/>
        </w:rPr>
        <w:t>2,160,000</w:t>
      </w:r>
      <w:r w:rsidR="00291F4D">
        <w:rPr>
          <w:rFonts w:hint="eastAsia"/>
        </w:rPr>
        <w:t>円</w:t>
      </w:r>
      <w:r>
        <w:rPr>
          <w:rFonts w:hint="eastAsia"/>
        </w:rPr>
        <w:t>に</w:t>
      </w:r>
      <w:r>
        <w:rPr>
          <w:rFonts w:cs="Times New Roman"/>
        </w:rPr>
        <w:t>20,000,000</w:t>
      </w:r>
      <w:r>
        <w:rPr>
          <w:rFonts w:hint="eastAsia"/>
        </w:rPr>
        <w:t>円を超える額の</w:t>
      </w:r>
      <w:r>
        <w:rPr>
          <w:rFonts w:cs="Times New Roman"/>
        </w:rPr>
        <w:t>2.</w:t>
      </w:r>
      <w:r w:rsidR="00291F4D">
        <w:rPr>
          <w:rFonts w:cs="Times New Roman" w:hint="eastAsia"/>
        </w:rPr>
        <w:t>7</w:t>
      </w:r>
      <w:r>
        <w:rPr>
          <w:rFonts w:cs="Times New Roman"/>
        </w:rPr>
        <w:t>%</w:t>
      </w:r>
      <w:r>
        <w:rPr>
          <w:rFonts w:hint="eastAsia"/>
        </w:rPr>
        <w:t>に相当する額を加えた額とする。</w:t>
      </w:r>
    </w:p>
    <w:p w14:paraId="3BB2ADD8" w14:textId="77777777" w:rsidR="00DA5BD5" w:rsidRDefault="00DA5BD5" w:rsidP="00DA5BD5">
      <w:pPr>
        <w:adjustRightInd/>
        <w:ind w:left="846"/>
        <w:outlineLvl w:val="5"/>
        <w:rPr>
          <w:rFonts w:ascii="ＭＳ 明朝" w:cs="Times New Roman"/>
        </w:rPr>
      </w:pPr>
      <w:r>
        <w:rPr>
          <w:rFonts w:cs="Times New Roman"/>
        </w:rPr>
        <w:t>c</w:t>
      </w:r>
      <w:r>
        <w:rPr>
          <w:rFonts w:hint="eastAsia"/>
        </w:rPr>
        <w:t xml:space="preserve">　請求金額又は請求の経済的価値が</w:t>
      </w:r>
      <w:r>
        <w:rPr>
          <w:rFonts w:cs="Times New Roman"/>
        </w:rPr>
        <w:t>100,000,000</w:t>
      </w:r>
      <w:r>
        <w:rPr>
          <w:rFonts w:hint="eastAsia"/>
        </w:rPr>
        <w:t>円を超え</w:t>
      </w:r>
      <w:r>
        <w:rPr>
          <w:rFonts w:cs="Times New Roman"/>
        </w:rPr>
        <w:t>500,000,000</w:t>
      </w:r>
      <w:r>
        <w:rPr>
          <w:rFonts w:hint="eastAsia"/>
        </w:rPr>
        <w:t>円以下の場合、仲裁人報償金の上限は</w:t>
      </w:r>
      <w:r w:rsidR="00291F4D">
        <w:rPr>
          <w:rFonts w:hint="eastAsia"/>
        </w:rPr>
        <w:t>4,320,000</w:t>
      </w:r>
      <w:r w:rsidR="00291F4D">
        <w:rPr>
          <w:rFonts w:hint="eastAsia"/>
        </w:rPr>
        <w:t>円</w:t>
      </w:r>
      <w:r>
        <w:rPr>
          <w:rFonts w:hint="eastAsia"/>
        </w:rPr>
        <w:t>に</w:t>
      </w:r>
      <w:r>
        <w:rPr>
          <w:rFonts w:cs="Times New Roman"/>
        </w:rPr>
        <w:t>100,000,000</w:t>
      </w:r>
      <w:r>
        <w:rPr>
          <w:rFonts w:hint="eastAsia"/>
        </w:rPr>
        <w:t>円を超える額の</w:t>
      </w:r>
      <w:r>
        <w:rPr>
          <w:rFonts w:cs="Times New Roman"/>
        </w:rPr>
        <w:t>1.</w:t>
      </w:r>
      <w:r w:rsidR="00291F4D">
        <w:rPr>
          <w:rFonts w:cs="Times New Roman" w:hint="eastAsia"/>
        </w:rPr>
        <w:t>62</w:t>
      </w:r>
      <w:r>
        <w:rPr>
          <w:rFonts w:cs="Times New Roman"/>
        </w:rPr>
        <w:t>%</w:t>
      </w:r>
      <w:r>
        <w:rPr>
          <w:rFonts w:hint="eastAsia"/>
        </w:rPr>
        <w:t>に相当する額を加えた額とする。</w:t>
      </w:r>
    </w:p>
    <w:p w14:paraId="50C41774" w14:textId="77777777" w:rsidR="00DA5BD5" w:rsidRDefault="00DA5BD5" w:rsidP="00DA5BD5">
      <w:pPr>
        <w:adjustRightInd/>
        <w:ind w:left="846"/>
        <w:outlineLvl w:val="5"/>
        <w:rPr>
          <w:rFonts w:ascii="ＭＳ 明朝" w:cs="Times New Roman"/>
        </w:rPr>
      </w:pPr>
      <w:r>
        <w:rPr>
          <w:rFonts w:cs="Times New Roman"/>
        </w:rPr>
        <w:t>d</w:t>
      </w:r>
      <w:r>
        <w:rPr>
          <w:rFonts w:hint="eastAsia"/>
        </w:rPr>
        <w:t xml:space="preserve">　請求金額又は請求の経済的価値が</w:t>
      </w:r>
      <w:r>
        <w:rPr>
          <w:rFonts w:cs="Times New Roman"/>
        </w:rPr>
        <w:t>500,000,000</w:t>
      </w:r>
      <w:r>
        <w:rPr>
          <w:rFonts w:hint="eastAsia"/>
        </w:rPr>
        <w:t>円を超え</w:t>
      </w:r>
      <w:r>
        <w:rPr>
          <w:rFonts w:cs="Times New Roman"/>
        </w:rPr>
        <w:t>1,000,000,000</w:t>
      </w:r>
      <w:r>
        <w:rPr>
          <w:rFonts w:hint="eastAsia"/>
        </w:rPr>
        <w:t>円以下の場合、仲裁人報償金の上限は</w:t>
      </w:r>
      <w:r w:rsidR="00291F4D">
        <w:rPr>
          <w:rFonts w:hint="eastAsia"/>
        </w:rPr>
        <w:t>10,800,000</w:t>
      </w:r>
      <w:r w:rsidR="00291F4D">
        <w:rPr>
          <w:rFonts w:hint="eastAsia"/>
        </w:rPr>
        <w:t>円</w:t>
      </w:r>
      <w:r>
        <w:rPr>
          <w:rFonts w:hint="eastAsia"/>
        </w:rPr>
        <w:t>に</w:t>
      </w:r>
      <w:r>
        <w:rPr>
          <w:rFonts w:cs="Times New Roman"/>
        </w:rPr>
        <w:t>500,000,000</w:t>
      </w:r>
      <w:r>
        <w:rPr>
          <w:rFonts w:hint="eastAsia"/>
        </w:rPr>
        <w:t>円を超える額の</w:t>
      </w:r>
      <w:r>
        <w:rPr>
          <w:rFonts w:cs="Times New Roman"/>
        </w:rPr>
        <w:t>0.</w:t>
      </w:r>
      <w:r w:rsidR="00291F4D">
        <w:rPr>
          <w:rFonts w:cs="Times New Roman" w:hint="eastAsia"/>
        </w:rPr>
        <w:t>432</w:t>
      </w:r>
      <w:r w:rsidR="00291F4D" w:rsidDel="00291F4D">
        <w:rPr>
          <w:rFonts w:cs="Times New Roman"/>
        </w:rPr>
        <w:t xml:space="preserve"> </w:t>
      </w:r>
      <w:r>
        <w:rPr>
          <w:rFonts w:cs="Times New Roman"/>
        </w:rPr>
        <w:t>%</w:t>
      </w:r>
      <w:r>
        <w:rPr>
          <w:rFonts w:hint="eastAsia"/>
        </w:rPr>
        <w:t>に相当する額を加えた額とする。</w:t>
      </w:r>
    </w:p>
    <w:p w14:paraId="0DC48AC5" w14:textId="77777777" w:rsidR="00DA5BD5" w:rsidRDefault="00DA5BD5" w:rsidP="00DA5BD5">
      <w:pPr>
        <w:adjustRightInd/>
        <w:ind w:left="846"/>
        <w:outlineLvl w:val="5"/>
        <w:rPr>
          <w:rFonts w:ascii="ＭＳ 明朝" w:cs="Times New Roman"/>
        </w:rPr>
      </w:pPr>
      <w:r>
        <w:rPr>
          <w:rFonts w:cs="Times New Roman"/>
        </w:rPr>
        <w:t>e</w:t>
      </w:r>
      <w:r>
        <w:rPr>
          <w:rFonts w:hint="eastAsia"/>
        </w:rPr>
        <w:t xml:space="preserve">　請求金額又は請求の経済的価値が</w:t>
      </w:r>
      <w:r>
        <w:rPr>
          <w:rFonts w:cs="Times New Roman"/>
        </w:rPr>
        <w:t>1,000,000,000</w:t>
      </w:r>
      <w:r>
        <w:rPr>
          <w:rFonts w:hint="eastAsia"/>
        </w:rPr>
        <w:t>円を超え</w:t>
      </w:r>
      <w:r>
        <w:rPr>
          <w:rFonts w:cs="Times New Roman"/>
        </w:rPr>
        <w:t>5,000,000,000</w:t>
      </w:r>
      <w:r>
        <w:rPr>
          <w:rFonts w:hint="eastAsia"/>
        </w:rPr>
        <w:t>円以下の場合、仲裁人報償金の上限は</w:t>
      </w:r>
      <w:r w:rsidR="00291F4D">
        <w:rPr>
          <w:rFonts w:hint="eastAsia"/>
        </w:rPr>
        <w:t>12,960,000</w:t>
      </w:r>
      <w:r w:rsidR="00291F4D">
        <w:rPr>
          <w:rFonts w:hint="eastAsia"/>
        </w:rPr>
        <w:t>円</w:t>
      </w:r>
      <w:r>
        <w:rPr>
          <w:rFonts w:hint="eastAsia"/>
        </w:rPr>
        <w:t>に</w:t>
      </w:r>
      <w:r>
        <w:rPr>
          <w:rFonts w:cs="Times New Roman"/>
        </w:rPr>
        <w:t>1,000,000,000</w:t>
      </w:r>
      <w:r>
        <w:rPr>
          <w:rFonts w:hint="eastAsia"/>
        </w:rPr>
        <w:t>円を超える額の</w:t>
      </w:r>
      <w:r>
        <w:rPr>
          <w:rFonts w:cs="Times New Roman"/>
        </w:rPr>
        <w:t>0.1</w:t>
      </w:r>
      <w:r w:rsidR="00291F4D">
        <w:rPr>
          <w:rFonts w:cs="Times New Roman" w:hint="eastAsia"/>
        </w:rPr>
        <w:t>08</w:t>
      </w:r>
      <w:r>
        <w:rPr>
          <w:rFonts w:cs="Times New Roman"/>
        </w:rPr>
        <w:t>%</w:t>
      </w:r>
      <w:r>
        <w:rPr>
          <w:rFonts w:hint="eastAsia"/>
        </w:rPr>
        <w:t>に相当する額を加えた額とする。</w:t>
      </w:r>
    </w:p>
    <w:p w14:paraId="480C61EF" w14:textId="77777777" w:rsidR="00DA5BD5" w:rsidRDefault="00DA5BD5" w:rsidP="00DA5BD5">
      <w:pPr>
        <w:adjustRightInd/>
        <w:ind w:left="846"/>
        <w:outlineLvl w:val="5"/>
        <w:rPr>
          <w:rFonts w:ascii="ＭＳ 明朝" w:cs="Times New Roman"/>
        </w:rPr>
      </w:pPr>
      <w:r>
        <w:rPr>
          <w:rFonts w:cs="Times New Roman"/>
        </w:rPr>
        <w:t>f</w:t>
      </w:r>
      <w:r>
        <w:rPr>
          <w:rFonts w:hint="eastAsia"/>
        </w:rPr>
        <w:t xml:space="preserve">　請求金額又は請求の経済的価値が</w:t>
      </w:r>
      <w:r>
        <w:rPr>
          <w:rFonts w:cs="Times New Roman"/>
        </w:rPr>
        <w:t>5,000,000,000</w:t>
      </w:r>
      <w:r>
        <w:rPr>
          <w:rFonts w:hint="eastAsia"/>
        </w:rPr>
        <w:t>円を超える場合、仲裁人報償金の上限は</w:t>
      </w:r>
      <w:r w:rsidR="00291F4D">
        <w:rPr>
          <w:rFonts w:hint="eastAsia"/>
        </w:rPr>
        <w:t>17,280,000</w:t>
      </w:r>
      <w:r w:rsidR="00291F4D">
        <w:rPr>
          <w:rFonts w:hint="eastAsia"/>
        </w:rPr>
        <w:t>円</w:t>
      </w:r>
      <w:r>
        <w:rPr>
          <w:rFonts w:hint="eastAsia"/>
        </w:rPr>
        <w:t>に</w:t>
      </w:r>
      <w:r>
        <w:rPr>
          <w:rFonts w:cs="Times New Roman"/>
        </w:rPr>
        <w:t>5,000,000,000</w:t>
      </w:r>
      <w:r>
        <w:rPr>
          <w:rFonts w:hint="eastAsia"/>
        </w:rPr>
        <w:t>円を超える額の</w:t>
      </w:r>
      <w:r>
        <w:rPr>
          <w:rFonts w:cs="Times New Roman"/>
        </w:rPr>
        <w:t>0.08</w:t>
      </w:r>
      <w:r w:rsidR="00291F4D">
        <w:rPr>
          <w:rFonts w:cs="Times New Roman" w:hint="eastAsia"/>
        </w:rPr>
        <w:t>64</w:t>
      </w:r>
      <w:r>
        <w:rPr>
          <w:rFonts w:cs="Times New Roman"/>
        </w:rPr>
        <w:t>%</w:t>
      </w:r>
      <w:r>
        <w:rPr>
          <w:rFonts w:hint="eastAsia"/>
        </w:rPr>
        <w:t>に相当する額を加えた額とする。</w:t>
      </w:r>
    </w:p>
    <w:p w14:paraId="1E15FAC6" w14:textId="77777777" w:rsidR="00DA5BD5" w:rsidRDefault="00DA5BD5" w:rsidP="00DA5BD5">
      <w:pPr>
        <w:adjustRightInd/>
        <w:ind w:left="846"/>
        <w:outlineLvl w:val="5"/>
        <w:rPr>
          <w:rFonts w:ascii="ＭＳ 明朝" w:cs="Times New Roman"/>
        </w:rPr>
      </w:pPr>
      <w:r>
        <w:rPr>
          <w:rFonts w:cs="Times New Roman"/>
        </w:rPr>
        <w:t>g</w:t>
      </w:r>
      <w:r>
        <w:rPr>
          <w:rFonts w:hint="eastAsia"/>
        </w:rPr>
        <w:t xml:space="preserve">　請求の経済的価値の算定ができないか、又はそれが極めて困難である場合、仲裁人報償金の上限は、日本スポーツ仲裁機構が定める。</w:t>
      </w:r>
    </w:p>
    <w:p w14:paraId="4C423573" w14:textId="77777777" w:rsidR="00DA5BD5" w:rsidRDefault="00DA5BD5" w:rsidP="00DA5BD5">
      <w:pPr>
        <w:adjustRightInd/>
        <w:ind w:left="604"/>
        <w:outlineLvl w:val="4"/>
        <w:rPr>
          <w:rFonts w:ascii="ＭＳ 明朝" w:cs="Times New Roman"/>
        </w:rPr>
      </w:pPr>
      <w:r>
        <w:rPr>
          <w:rFonts w:ascii="ＭＳ 明朝" w:hAnsi="ＭＳ 明朝"/>
        </w:rPr>
        <w:t>(</w:t>
      </w:r>
      <w:r>
        <w:rPr>
          <w:rFonts w:cs="Times New Roman"/>
        </w:rPr>
        <w:t>2</w:t>
      </w:r>
      <w:r>
        <w:rPr>
          <w:rFonts w:ascii="ＭＳ 明朝" w:hAnsi="ＭＳ 明朝"/>
        </w:rPr>
        <w:t>)</w:t>
      </w:r>
      <w:r>
        <w:rPr>
          <w:rFonts w:hint="eastAsia"/>
        </w:rPr>
        <w:t xml:space="preserve">　複数仲裁人の場合</w:t>
      </w:r>
    </w:p>
    <w:p w14:paraId="23096D79" w14:textId="77777777" w:rsidR="00DA5BD5" w:rsidRDefault="00DA5BD5" w:rsidP="00DA5BD5">
      <w:pPr>
        <w:adjustRightInd/>
        <w:ind w:left="846"/>
        <w:outlineLvl w:val="5"/>
        <w:rPr>
          <w:rFonts w:ascii="ＭＳ 明朝" w:cs="Times New Roman"/>
        </w:rPr>
      </w:pPr>
      <w:r>
        <w:rPr>
          <w:rFonts w:hint="eastAsia"/>
        </w:rPr>
        <w:t>（単独仲裁人の場合の上限）×（仲裁人の和）×（</w:t>
      </w:r>
      <w:r>
        <w:rPr>
          <w:rFonts w:cs="Times New Roman"/>
        </w:rPr>
        <w:t>0.8</w:t>
      </w:r>
      <w:r>
        <w:rPr>
          <w:rFonts w:hint="eastAsia"/>
        </w:rPr>
        <w:t>）を以て算出される額を上限とする。</w:t>
      </w:r>
    </w:p>
    <w:p w14:paraId="3BB975A0" w14:textId="77777777" w:rsidR="00DA5BD5" w:rsidRDefault="00DA5BD5" w:rsidP="00DA5BD5">
      <w:pPr>
        <w:adjustRightInd/>
        <w:rPr>
          <w:rFonts w:ascii="ＭＳ 明朝" w:cs="Times New Roman"/>
        </w:rPr>
      </w:pPr>
    </w:p>
    <w:p w14:paraId="54E25D94" w14:textId="77777777" w:rsidR="00C86BF4" w:rsidRDefault="00C86BF4" w:rsidP="00DA5BD5">
      <w:pPr>
        <w:adjustRightInd/>
        <w:rPr>
          <w:rFonts w:ascii="ＭＳ 明朝" w:cs="Times New Roman"/>
        </w:rPr>
      </w:pPr>
    </w:p>
    <w:p w14:paraId="0B2CEA89" w14:textId="77777777" w:rsidR="00DA5BD5" w:rsidRDefault="00DA5BD5" w:rsidP="00DA5BD5">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3</w:t>
      </w:r>
      <w:r>
        <w:rPr>
          <w:rFonts w:eastAsia="ＭＳ Ｐゴシック" w:cs="ＭＳ Ｐゴシック" w:hint="eastAsia"/>
        </w:rPr>
        <w:t>条　（仲裁時間・時間単価）</w:t>
      </w:r>
    </w:p>
    <w:p w14:paraId="552E2F3C" w14:textId="77777777" w:rsidR="00DA5BD5" w:rsidRDefault="00DA5BD5" w:rsidP="00DA5BD5">
      <w:pPr>
        <w:adjustRightInd/>
        <w:ind w:left="362"/>
        <w:outlineLvl w:val="3"/>
        <w:rPr>
          <w:rFonts w:ascii="ＭＳ 明朝" w:cs="Times New Roman"/>
        </w:rPr>
      </w:pPr>
      <w:r>
        <w:rPr>
          <w:rFonts w:cs="Times New Roman"/>
        </w:rPr>
        <w:t>1</w:t>
      </w:r>
      <w:r>
        <w:rPr>
          <w:rFonts w:hint="eastAsia"/>
        </w:rPr>
        <w:t xml:space="preserve">　仲裁時間は、審問時間に仲裁手続のために合理的に必要とされた準備その他の時間を加えたものとする。ただし、仲裁人が仲裁手続のために必要とした移動の時間（移動時間中仲裁手続の準備等のため必要とした時間を除く）については、この二分</w:t>
      </w:r>
      <w:r>
        <w:rPr>
          <w:rFonts w:hint="eastAsia"/>
        </w:rPr>
        <w:lastRenderedPageBreak/>
        <w:t>の一を仲裁時間に加えるものとする。</w:t>
      </w:r>
    </w:p>
    <w:p w14:paraId="67D6E3BE" w14:textId="77777777" w:rsidR="00DA5BD5" w:rsidRDefault="00DA5BD5" w:rsidP="00DA5BD5">
      <w:pPr>
        <w:adjustRightInd/>
        <w:ind w:left="362"/>
        <w:outlineLvl w:val="3"/>
        <w:rPr>
          <w:rFonts w:ascii="ＭＳ 明朝" w:cs="Times New Roman"/>
        </w:rPr>
      </w:pPr>
      <w:r>
        <w:rPr>
          <w:rFonts w:cs="Times New Roman"/>
        </w:rPr>
        <w:t>2</w:t>
      </w:r>
      <w:r>
        <w:rPr>
          <w:rFonts w:hint="eastAsia"/>
        </w:rPr>
        <w:t xml:space="preserve">　時間単価は、</w:t>
      </w:r>
      <w:r>
        <w:rPr>
          <w:rFonts w:cs="Times New Roman"/>
        </w:rPr>
        <w:t>40,000</w:t>
      </w:r>
      <w:r>
        <w:rPr>
          <w:rFonts w:hint="eastAsia"/>
        </w:rPr>
        <w:t>円</w:t>
      </w:r>
      <w:r w:rsidR="00D0055C">
        <w:rPr>
          <w:rFonts w:hint="eastAsia"/>
        </w:rPr>
        <w:t>（</w:t>
      </w:r>
      <w:r w:rsidR="00291F4D">
        <w:rPr>
          <w:rFonts w:hint="eastAsia"/>
        </w:rPr>
        <w:t>税別</w:t>
      </w:r>
      <w:r w:rsidR="00D0055C">
        <w:rPr>
          <w:rFonts w:hint="eastAsia"/>
        </w:rPr>
        <w:t>）</w:t>
      </w:r>
      <w:r>
        <w:rPr>
          <w:rFonts w:hint="eastAsia"/>
        </w:rPr>
        <w:t>、</w:t>
      </w:r>
      <w:r>
        <w:rPr>
          <w:rFonts w:cs="Times New Roman"/>
        </w:rPr>
        <w:t>30,000</w:t>
      </w:r>
      <w:r>
        <w:rPr>
          <w:rFonts w:hint="eastAsia"/>
        </w:rPr>
        <w:t>円</w:t>
      </w:r>
      <w:r w:rsidR="00291F4D">
        <w:rPr>
          <w:rFonts w:hint="eastAsia"/>
        </w:rPr>
        <w:t>（税別）</w:t>
      </w:r>
      <w:r>
        <w:rPr>
          <w:rFonts w:hint="eastAsia"/>
        </w:rPr>
        <w:t>、</w:t>
      </w:r>
      <w:r>
        <w:rPr>
          <w:rFonts w:cs="Times New Roman"/>
        </w:rPr>
        <w:t>25,000</w:t>
      </w:r>
      <w:r>
        <w:rPr>
          <w:rFonts w:hint="eastAsia"/>
        </w:rPr>
        <w:t>円</w:t>
      </w:r>
      <w:r w:rsidR="00291F4D">
        <w:rPr>
          <w:rFonts w:hint="eastAsia"/>
        </w:rPr>
        <w:t>（税別）</w:t>
      </w:r>
      <w:r>
        <w:rPr>
          <w:rFonts w:hint="eastAsia"/>
        </w:rPr>
        <w:t>のいずれかとし仲裁人の経験、事件の</w:t>
      </w:r>
      <w:r w:rsidR="001857F0">
        <w:rPr>
          <w:rFonts w:hint="eastAsia"/>
        </w:rPr>
        <w:t>難易等を考慮し、当事者が選</w:t>
      </w:r>
      <w:r w:rsidR="006A425A">
        <w:rPr>
          <w:rFonts w:hint="eastAsia"/>
        </w:rPr>
        <w:t>定</w:t>
      </w:r>
      <w:r w:rsidR="001857F0">
        <w:rPr>
          <w:rFonts w:hint="eastAsia"/>
        </w:rPr>
        <w:t>した仲裁人については、その当事者の意見</w:t>
      </w:r>
      <w:r>
        <w:rPr>
          <w:rFonts w:hint="eastAsia"/>
        </w:rPr>
        <w:t>を聞いた上、単独仲裁人及び第三仲裁人については、全当事者の意見を聞いた上日本スポーツ仲裁機構が決定する。ただし、第三仲裁人の時間単価は他の仲裁人の時間単価を下回らないものとする。</w:t>
      </w:r>
    </w:p>
    <w:p w14:paraId="39EBCCC9" w14:textId="77777777" w:rsidR="00DA5BD5" w:rsidRDefault="00DA5BD5" w:rsidP="00DA5BD5">
      <w:pPr>
        <w:adjustRightInd/>
        <w:ind w:left="362"/>
        <w:outlineLvl w:val="3"/>
        <w:rPr>
          <w:rFonts w:ascii="ＭＳ 明朝" w:cs="Times New Roman"/>
        </w:rPr>
      </w:pPr>
      <w:r>
        <w:rPr>
          <w:rFonts w:cs="Times New Roman"/>
        </w:rPr>
        <w:t>3</w:t>
      </w:r>
      <w:r>
        <w:rPr>
          <w:rFonts w:hint="eastAsia"/>
        </w:rPr>
        <w:t xml:space="preserve">　前項の規定にかかわらず、審理終結までに、全当事者と仲裁人の間で、時間単価につき別途取り決めることができる。この場合、当事者は取り決めた時間単価を日本スポーツ仲裁機構に遅滞なく通知しなければならない。</w:t>
      </w:r>
    </w:p>
    <w:p w14:paraId="261C0FEA" w14:textId="77777777" w:rsidR="00DA5BD5" w:rsidRDefault="00DA5BD5" w:rsidP="00DA5BD5">
      <w:pPr>
        <w:adjustRightInd/>
        <w:ind w:left="362"/>
        <w:outlineLvl w:val="3"/>
        <w:rPr>
          <w:rFonts w:ascii="ＭＳ 明朝" w:cs="Times New Roman"/>
        </w:rPr>
      </w:pPr>
      <w:r>
        <w:rPr>
          <w:rFonts w:cs="Times New Roman"/>
        </w:rPr>
        <w:t>4</w:t>
      </w:r>
      <w:r>
        <w:rPr>
          <w:rFonts w:hint="eastAsia"/>
        </w:rPr>
        <w:t xml:space="preserve">　仲裁判断の起案等仲裁パネルから授権されて、一部の仲裁人が授権された事項を処理した場合には、この場合の［時間単価×処理に要した時間］を、前</w:t>
      </w:r>
      <w:r>
        <w:rPr>
          <w:rFonts w:cs="Times New Roman"/>
        </w:rPr>
        <w:t>3</w:t>
      </w:r>
      <w:r>
        <w:rPr>
          <w:rFonts w:hint="eastAsia"/>
        </w:rPr>
        <w:t>項の規定に基づき算出された額に加算して得られた額を、前条の基本額とする。</w:t>
      </w:r>
    </w:p>
    <w:p w14:paraId="1D9B5622" w14:textId="77777777" w:rsidR="00DA5BD5" w:rsidRDefault="00DA5BD5" w:rsidP="00DA5BD5">
      <w:pPr>
        <w:adjustRightInd/>
        <w:ind w:left="362"/>
        <w:outlineLvl w:val="3"/>
        <w:rPr>
          <w:rFonts w:ascii="ＭＳ 明朝" w:cs="Times New Roman"/>
        </w:rPr>
      </w:pPr>
      <w:r>
        <w:rPr>
          <w:rFonts w:cs="Times New Roman"/>
        </w:rPr>
        <w:t>5</w:t>
      </w:r>
      <w:r>
        <w:rPr>
          <w:rFonts w:hint="eastAsia"/>
        </w:rPr>
        <w:t xml:space="preserve">　仲裁人は、日本スポーツ仲裁機構に対し、仲裁手続のために合理的に必要とされた準備その他の時間及び第</w:t>
      </w:r>
      <w:r>
        <w:rPr>
          <w:rFonts w:cs="Times New Roman"/>
        </w:rPr>
        <w:t>1</w:t>
      </w:r>
      <w:r>
        <w:rPr>
          <w:rFonts w:hint="eastAsia"/>
        </w:rPr>
        <w:t>項ただし書きの移動の時間を月ごとに報告するものとする。</w:t>
      </w:r>
    </w:p>
    <w:p w14:paraId="6B440CD2" w14:textId="77777777" w:rsidR="00DA5BD5" w:rsidRDefault="00DA5BD5" w:rsidP="00DA5BD5">
      <w:pPr>
        <w:adjustRightInd/>
        <w:rPr>
          <w:rFonts w:ascii="ＭＳ 明朝" w:cs="Times New Roman"/>
        </w:rPr>
      </w:pPr>
    </w:p>
    <w:p w14:paraId="2CACD684" w14:textId="77777777" w:rsidR="00C86BF4" w:rsidRDefault="00C86BF4" w:rsidP="00DA5BD5">
      <w:pPr>
        <w:adjustRightInd/>
        <w:rPr>
          <w:rFonts w:ascii="ＭＳ 明朝" w:cs="Times New Roman"/>
        </w:rPr>
      </w:pPr>
    </w:p>
    <w:p w14:paraId="7DAE541A" w14:textId="77777777" w:rsidR="00DA5BD5" w:rsidRDefault="00DA5BD5" w:rsidP="00DA5BD5">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4</w:t>
      </w:r>
      <w:r>
        <w:rPr>
          <w:rFonts w:eastAsia="ＭＳ Ｐゴシック" w:cs="ＭＳ Ｐゴシック" w:hint="eastAsia"/>
        </w:rPr>
        <w:t>条　（時間単価の逓減）</w:t>
      </w:r>
    </w:p>
    <w:p w14:paraId="23DD5498" w14:textId="77777777" w:rsidR="00DA5BD5" w:rsidRDefault="00DA5BD5" w:rsidP="00DA5BD5">
      <w:pPr>
        <w:adjustRightInd/>
        <w:ind w:left="362"/>
        <w:outlineLvl w:val="3"/>
        <w:rPr>
          <w:rFonts w:ascii="ＭＳ 明朝" w:cs="Times New Roman"/>
        </w:rPr>
      </w:pPr>
      <w:r>
        <w:rPr>
          <w:rFonts w:cs="Times New Roman"/>
        </w:rPr>
        <w:t>1</w:t>
      </w:r>
      <w:r>
        <w:rPr>
          <w:rFonts w:hint="eastAsia"/>
        </w:rPr>
        <w:t xml:space="preserve">　仲裁時間が</w:t>
      </w:r>
      <w:r>
        <w:rPr>
          <w:rFonts w:cs="Times New Roman"/>
        </w:rPr>
        <w:t>60</w:t>
      </w:r>
      <w:r>
        <w:rPr>
          <w:rFonts w:hint="eastAsia"/>
        </w:rPr>
        <w:t>時間を超過した場合には、その後の時間単価は、当初時間単価の</w:t>
      </w:r>
      <w:r>
        <w:rPr>
          <w:rFonts w:cs="Times New Roman"/>
        </w:rPr>
        <w:t>50%</w:t>
      </w:r>
      <w:r>
        <w:rPr>
          <w:rFonts w:hint="eastAsia"/>
        </w:rPr>
        <w:t>を限度として、</w:t>
      </w:r>
      <w:r>
        <w:rPr>
          <w:rFonts w:cs="Times New Roman"/>
        </w:rPr>
        <w:t>50</w:t>
      </w:r>
      <w:r>
        <w:rPr>
          <w:rFonts w:hint="eastAsia"/>
        </w:rPr>
        <w:t>時間毎に当初時間単価の</w:t>
      </w:r>
      <w:r>
        <w:rPr>
          <w:rFonts w:cs="Times New Roman"/>
        </w:rPr>
        <w:t>10%</w:t>
      </w:r>
      <w:r>
        <w:rPr>
          <w:rFonts w:hint="eastAsia"/>
        </w:rPr>
        <w:t>ずつ逓減するものとする。但し、第</w:t>
      </w:r>
      <w:r>
        <w:rPr>
          <w:rFonts w:cs="Times New Roman"/>
        </w:rPr>
        <w:t>3</w:t>
      </w:r>
      <w:r>
        <w:rPr>
          <w:rFonts w:hint="eastAsia"/>
        </w:rPr>
        <w:t>条第</w:t>
      </w:r>
      <w:r>
        <w:rPr>
          <w:rFonts w:cs="Times New Roman"/>
        </w:rPr>
        <w:t>4</w:t>
      </w:r>
      <w:r>
        <w:rPr>
          <w:rFonts w:hint="eastAsia"/>
        </w:rPr>
        <w:t>項の時間単価はその仲裁人の当初の時間単価とする。</w:t>
      </w:r>
    </w:p>
    <w:p w14:paraId="7D031B77" w14:textId="77777777" w:rsidR="00DA5BD5" w:rsidRDefault="00DA5BD5" w:rsidP="00DA5BD5">
      <w:pPr>
        <w:adjustRightInd/>
        <w:ind w:left="362"/>
        <w:outlineLvl w:val="3"/>
        <w:rPr>
          <w:rFonts w:ascii="ＭＳ 明朝" w:cs="Times New Roman"/>
        </w:rPr>
      </w:pPr>
      <w:r>
        <w:rPr>
          <w:rFonts w:cs="Times New Roman"/>
        </w:rPr>
        <w:t>2</w:t>
      </w:r>
      <w:r>
        <w:rPr>
          <w:rFonts w:hint="eastAsia"/>
        </w:rPr>
        <w:t xml:space="preserve">　前項の時間の計算に当たっては、第</w:t>
      </w:r>
      <w:r>
        <w:rPr>
          <w:rFonts w:cs="Times New Roman"/>
        </w:rPr>
        <w:t>3</w:t>
      </w:r>
      <w:r>
        <w:rPr>
          <w:rFonts w:hint="eastAsia"/>
        </w:rPr>
        <w:t>条第</w:t>
      </w:r>
      <w:r>
        <w:rPr>
          <w:rFonts w:cs="Times New Roman"/>
        </w:rPr>
        <w:t>1</w:t>
      </w:r>
      <w:r>
        <w:rPr>
          <w:rFonts w:hint="eastAsia"/>
        </w:rPr>
        <w:t>項ただし書きの移動時間を算入しない。</w:t>
      </w:r>
    </w:p>
    <w:p w14:paraId="7B4192AC" w14:textId="77777777" w:rsidR="00DA5BD5" w:rsidRDefault="00DA5BD5" w:rsidP="00DA5BD5">
      <w:pPr>
        <w:adjustRightInd/>
        <w:rPr>
          <w:rFonts w:ascii="ＭＳ 明朝" w:cs="Times New Roman"/>
        </w:rPr>
      </w:pPr>
    </w:p>
    <w:p w14:paraId="1DA4C6CC" w14:textId="77777777" w:rsidR="00C86BF4" w:rsidRDefault="00C86BF4" w:rsidP="00DA5BD5">
      <w:pPr>
        <w:adjustRightInd/>
        <w:rPr>
          <w:rFonts w:ascii="ＭＳ 明朝" w:cs="Times New Roman"/>
        </w:rPr>
      </w:pPr>
    </w:p>
    <w:p w14:paraId="556B52C1" w14:textId="77777777" w:rsidR="00DA5BD5" w:rsidRDefault="00DA5BD5" w:rsidP="00DA5BD5">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5</w:t>
      </w:r>
      <w:r>
        <w:rPr>
          <w:rFonts w:eastAsia="ＭＳ Ｐゴシック" w:cs="ＭＳ Ｐゴシック" w:hint="eastAsia"/>
        </w:rPr>
        <w:t>条　（仲裁人報償金の減額）</w:t>
      </w:r>
    </w:p>
    <w:p w14:paraId="11529D5E" w14:textId="77777777" w:rsidR="00DA5BD5" w:rsidRDefault="00DA5BD5" w:rsidP="00DA5BD5">
      <w:pPr>
        <w:adjustRightInd/>
        <w:rPr>
          <w:rFonts w:ascii="ＭＳ 明朝" w:cs="Times New Roman"/>
        </w:rPr>
      </w:pPr>
      <w:r>
        <w:rPr>
          <w:rFonts w:hint="eastAsia"/>
        </w:rPr>
        <w:t xml:space="preserve">　仲裁人が仲裁手続中に辞任その他の理由により仲裁人でなくなった場合は、日本スポーツ仲裁機構は、その事情を考慮して第</w:t>
      </w:r>
      <w:r>
        <w:rPr>
          <w:rFonts w:cs="Times New Roman"/>
        </w:rPr>
        <w:t>2</w:t>
      </w:r>
      <w:r>
        <w:rPr>
          <w:rFonts w:hint="eastAsia"/>
        </w:rPr>
        <w:t>条から第</w:t>
      </w:r>
      <w:r>
        <w:rPr>
          <w:rFonts w:cs="Times New Roman"/>
        </w:rPr>
        <w:t>4</w:t>
      </w:r>
      <w:r>
        <w:rPr>
          <w:rFonts w:hint="eastAsia"/>
        </w:rPr>
        <w:t>条までの規定に基づき算出された仲裁人報償金を減額することができる。</w:t>
      </w:r>
    </w:p>
    <w:p w14:paraId="296BDE2A" w14:textId="77777777" w:rsidR="00DA5BD5" w:rsidRDefault="00DA5BD5" w:rsidP="00DA5BD5">
      <w:pPr>
        <w:adjustRightInd/>
        <w:rPr>
          <w:rFonts w:ascii="ＭＳ 明朝" w:cs="Times New Roman"/>
        </w:rPr>
      </w:pPr>
    </w:p>
    <w:p w14:paraId="2A36C1E2" w14:textId="77777777" w:rsidR="00C86BF4" w:rsidRDefault="00C86BF4" w:rsidP="00DA5BD5">
      <w:pPr>
        <w:adjustRightInd/>
        <w:rPr>
          <w:rFonts w:ascii="ＭＳ 明朝" w:cs="Times New Roman"/>
        </w:rPr>
      </w:pPr>
    </w:p>
    <w:p w14:paraId="11B8BFAA" w14:textId="77777777" w:rsidR="00DA5BD5" w:rsidRDefault="00DA5BD5" w:rsidP="00DA5BD5">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6</w:t>
      </w:r>
      <w:r>
        <w:rPr>
          <w:rFonts w:eastAsia="ＭＳ Ｐゴシック" w:cs="ＭＳ Ｐゴシック" w:hint="eastAsia"/>
        </w:rPr>
        <w:t>条　（日本スポーツ仲裁機構による仲裁人報償金の決定に対する不服申立て）</w:t>
      </w:r>
    </w:p>
    <w:p w14:paraId="779D97F3" w14:textId="77777777" w:rsidR="00DA5BD5" w:rsidRDefault="00DA5BD5" w:rsidP="00DA5BD5">
      <w:pPr>
        <w:adjustRightInd/>
        <w:ind w:left="362"/>
        <w:outlineLvl w:val="3"/>
        <w:rPr>
          <w:rFonts w:ascii="ＭＳ 明朝" w:cs="Times New Roman"/>
        </w:rPr>
      </w:pPr>
      <w:r>
        <w:rPr>
          <w:rFonts w:cs="Times New Roman"/>
        </w:rPr>
        <w:t>1</w:t>
      </w:r>
      <w:r>
        <w:rPr>
          <w:rFonts w:hint="eastAsia"/>
        </w:rPr>
        <w:t xml:space="preserve">　仲裁人又は当事者は、第</w:t>
      </w:r>
      <w:r>
        <w:rPr>
          <w:rFonts w:cs="Times New Roman"/>
        </w:rPr>
        <w:t>2</w:t>
      </w:r>
      <w:r>
        <w:rPr>
          <w:rFonts w:hint="eastAsia"/>
        </w:rPr>
        <w:t>条から第</w:t>
      </w:r>
      <w:r>
        <w:rPr>
          <w:rFonts w:cs="Times New Roman"/>
        </w:rPr>
        <w:t>5</w:t>
      </w:r>
      <w:r>
        <w:rPr>
          <w:rFonts w:hint="eastAsia"/>
        </w:rPr>
        <w:t>条までの規定の適用が妥当でない</w:t>
      </w:r>
      <w:r w:rsidR="00DC1497">
        <w:rPr>
          <w:rFonts w:hint="eastAsia"/>
        </w:rPr>
        <w:t>と考える場合は、その旨を日本スポーツ仲裁機構に申</w:t>
      </w:r>
      <w:r>
        <w:rPr>
          <w:rFonts w:hint="eastAsia"/>
        </w:rPr>
        <w:t>立てることができる。ただし、この申立</w:t>
      </w:r>
      <w:r w:rsidR="00D64DF4">
        <w:rPr>
          <w:rFonts w:hint="eastAsia"/>
        </w:rPr>
        <w:t>て</w:t>
      </w:r>
      <w:r>
        <w:rPr>
          <w:rFonts w:hint="eastAsia"/>
        </w:rPr>
        <w:t>は、できる限り速かに行うものとし、遅くとも審理終結までにしなければならない。</w:t>
      </w:r>
    </w:p>
    <w:p w14:paraId="73DB3225" w14:textId="77777777" w:rsidR="00DA5BD5" w:rsidRDefault="00DA5BD5" w:rsidP="00DA5BD5">
      <w:pPr>
        <w:adjustRightInd/>
        <w:ind w:left="362"/>
        <w:outlineLvl w:val="3"/>
        <w:rPr>
          <w:rFonts w:ascii="ＭＳ 明朝" w:cs="Times New Roman"/>
        </w:rPr>
      </w:pPr>
      <w:r>
        <w:rPr>
          <w:rFonts w:cs="Times New Roman"/>
        </w:rPr>
        <w:t>2</w:t>
      </w:r>
      <w:r>
        <w:rPr>
          <w:rFonts w:hint="eastAsia"/>
        </w:rPr>
        <w:t xml:space="preserve">　日本スポーツ仲裁機構に対し前項の申立</w:t>
      </w:r>
      <w:r w:rsidR="00D64DF4">
        <w:rPr>
          <w:rFonts w:hint="eastAsia"/>
        </w:rPr>
        <w:t>て</w:t>
      </w:r>
      <w:r>
        <w:rPr>
          <w:rFonts w:hint="eastAsia"/>
        </w:rPr>
        <w:t>があった場合は、理事会が申立ての妥当性につき審査するものとし、理事会は申立てが妥当と認められる場合には、第</w:t>
      </w:r>
      <w:r>
        <w:rPr>
          <w:rFonts w:cs="Times New Roman"/>
        </w:rPr>
        <w:t>2</w:t>
      </w:r>
      <w:r>
        <w:rPr>
          <w:rFonts w:hint="eastAsia"/>
        </w:rPr>
        <w:t>条から第</w:t>
      </w:r>
      <w:r>
        <w:rPr>
          <w:rFonts w:cs="Times New Roman"/>
        </w:rPr>
        <w:t>5</w:t>
      </w:r>
      <w:r>
        <w:rPr>
          <w:rFonts w:hint="eastAsia"/>
        </w:rPr>
        <w:t>条までの規定にかかわらず、妥当な報償金額を決定することができる。</w:t>
      </w:r>
    </w:p>
    <w:p w14:paraId="3B1FB2CC" w14:textId="77777777" w:rsidR="00DA5BD5" w:rsidRDefault="00DA5BD5" w:rsidP="00DA5BD5">
      <w:pPr>
        <w:adjustRightInd/>
        <w:ind w:left="362"/>
        <w:outlineLvl w:val="3"/>
        <w:rPr>
          <w:rFonts w:ascii="ＭＳ 明朝" w:cs="Times New Roman"/>
        </w:rPr>
      </w:pPr>
      <w:r>
        <w:rPr>
          <w:rFonts w:cs="Times New Roman"/>
        </w:rPr>
        <w:t>3</w:t>
      </w:r>
      <w:r>
        <w:rPr>
          <w:rFonts w:hint="eastAsia"/>
        </w:rPr>
        <w:t xml:space="preserve">　理事会が前項の規定に基づいてした決定は、最終的なものとし、その決定した報償金額は争うことができない。</w:t>
      </w:r>
    </w:p>
    <w:p w14:paraId="4A1B119A" w14:textId="77777777" w:rsidR="00DA5BD5" w:rsidRDefault="00DA5BD5" w:rsidP="00DA5BD5">
      <w:pPr>
        <w:adjustRightInd/>
        <w:rPr>
          <w:rFonts w:ascii="ＭＳ 明朝" w:cs="Times New Roman"/>
        </w:rPr>
      </w:pPr>
    </w:p>
    <w:p w14:paraId="0B7F2474" w14:textId="77777777" w:rsidR="00C86BF4" w:rsidRDefault="00C86BF4" w:rsidP="00DA5BD5">
      <w:pPr>
        <w:adjustRightInd/>
        <w:rPr>
          <w:rFonts w:ascii="ＭＳ 明朝" w:cs="Times New Roman"/>
        </w:rPr>
      </w:pPr>
    </w:p>
    <w:p w14:paraId="27A63203" w14:textId="77777777" w:rsidR="00DA5BD5" w:rsidRDefault="00DA5BD5" w:rsidP="00DA5BD5">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7</w:t>
      </w:r>
      <w:r>
        <w:rPr>
          <w:rFonts w:eastAsia="ＭＳ Ｐゴシック" w:cs="ＭＳ Ｐゴシック" w:hint="eastAsia"/>
        </w:rPr>
        <w:t>条　（仲裁人報償金の支払い）</w:t>
      </w:r>
    </w:p>
    <w:p w14:paraId="2DD95596" w14:textId="77777777" w:rsidR="00DA5BD5" w:rsidRDefault="00DA5BD5" w:rsidP="00DA5BD5">
      <w:pPr>
        <w:adjustRightInd/>
        <w:ind w:left="362"/>
        <w:outlineLvl w:val="3"/>
        <w:rPr>
          <w:rFonts w:ascii="ＭＳ 明朝" w:cs="Times New Roman"/>
        </w:rPr>
      </w:pPr>
      <w:r>
        <w:rPr>
          <w:rFonts w:cs="Times New Roman"/>
        </w:rPr>
        <w:t>1</w:t>
      </w:r>
      <w:r>
        <w:rPr>
          <w:rFonts w:hint="eastAsia"/>
        </w:rPr>
        <w:t xml:space="preserve">　日本スポーツ仲裁機構は、仲裁人が仲裁判断をした場合又は申立てが取り下げられた場合は、遅滞なく、仲裁人報償金を支払う。</w:t>
      </w:r>
    </w:p>
    <w:p w14:paraId="05B533B0" w14:textId="77777777" w:rsidR="00DA5BD5" w:rsidRDefault="00DA5BD5" w:rsidP="00DA5BD5">
      <w:pPr>
        <w:adjustRightInd/>
        <w:ind w:left="362"/>
        <w:outlineLvl w:val="3"/>
        <w:rPr>
          <w:rFonts w:ascii="ＭＳ 明朝" w:cs="Times New Roman"/>
        </w:rPr>
      </w:pPr>
      <w:r>
        <w:rPr>
          <w:rFonts w:cs="Times New Roman"/>
        </w:rPr>
        <w:t>2</w:t>
      </w:r>
      <w:r>
        <w:rPr>
          <w:rFonts w:hint="eastAsia"/>
        </w:rPr>
        <w:t xml:space="preserve">　日本スポーツ仲裁機構は、仲裁人が辞任その他の理由により仲裁人でなくなった場合は、遅滞なくその仲裁人に関する仲裁人</w:t>
      </w:r>
      <w:r w:rsidR="009159BD">
        <w:rPr>
          <w:rFonts w:hint="eastAsia"/>
        </w:rPr>
        <w:t>報償</w:t>
      </w:r>
      <w:r>
        <w:rPr>
          <w:rFonts w:hint="eastAsia"/>
        </w:rPr>
        <w:t>金を支払う。</w:t>
      </w:r>
    </w:p>
    <w:p w14:paraId="138C9266" w14:textId="77777777" w:rsidR="00DA5BD5" w:rsidRDefault="00DA5BD5" w:rsidP="00DA5BD5">
      <w:pPr>
        <w:adjustRightInd/>
        <w:rPr>
          <w:rFonts w:ascii="ＭＳ 明朝" w:cs="Times New Roman"/>
        </w:rPr>
      </w:pPr>
    </w:p>
    <w:p w14:paraId="12D91405" w14:textId="77777777" w:rsidR="00C86BF4" w:rsidRDefault="00C86BF4" w:rsidP="00DA5BD5">
      <w:pPr>
        <w:adjustRightInd/>
        <w:rPr>
          <w:rFonts w:ascii="ＭＳ 明朝" w:cs="Times New Roman"/>
        </w:rPr>
      </w:pPr>
    </w:p>
    <w:p w14:paraId="2CE1C9CD" w14:textId="77777777" w:rsidR="00DA5BD5" w:rsidRDefault="00DA5BD5" w:rsidP="00DA5BD5">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8</w:t>
      </w:r>
      <w:r>
        <w:rPr>
          <w:rFonts w:eastAsia="ＭＳ Ｐゴシック" w:cs="ＭＳ Ｐゴシック" w:hint="eastAsia"/>
        </w:rPr>
        <w:t>条　（仲裁人費用）</w:t>
      </w:r>
    </w:p>
    <w:p w14:paraId="6D0789F9" w14:textId="77777777" w:rsidR="00DA5BD5" w:rsidRDefault="00DA5BD5" w:rsidP="00DA5BD5">
      <w:pPr>
        <w:adjustRightInd/>
        <w:ind w:left="362"/>
        <w:outlineLvl w:val="3"/>
        <w:rPr>
          <w:rFonts w:ascii="ＭＳ 明朝" w:cs="Times New Roman"/>
        </w:rPr>
      </w:pPr>
      <w:r>
        <w:rPr>
          <w:rFonts w:cs="Times New Roman"/>
        </w:rPr>
        <w:t>1</w:t>
      </w:r>
      <w:r>
        <w:rPr>
          <w:rFonts w:hint="eastAsia"/>
        </w:rPr>
        <w:t xml:space="preserve">　仲裁人は、仲裁手続の遂行に必要な範囲内で、交通費、宿泊費、食事代その他の実費を、特定仲裁合意に基づくスポーツ仲裁規則第</w:t>
      </w:r>
      <w:r>
        <w:rPr>
          <w:rFonts w:cs="Times New Roman"/>
        </w:rPr>
        <w:t>58</w:t>
      </w:r>
      <w:r>
        <w:rPr>
          <w:rFonts w:hint="eastAsia"/>
        </w:rPr>
        <w:t>条に規定する「手続に必要な費用」として日本スポーツ仲裁機構から支払いを受けることができる。</w:t>
      </w:r>
    </w:p>
    <w:p w14:paraId="554500C1" w14:textId="77777777" w:rsidR="00DA5BD5" w:rsidRDefault="00DA5BD5" w:rsidP="00DA5BD5">
      <w:pPr>
        <w:adjustRightInd/>
        <w:ind w:left="362"/>
        <w:outlineLvl w:val="3"/>
        <w:rPr>
          <w:rFonts w:ascii="ＭＳ 明朝" w:cs="Times New Roman"/>
        </w:rPr>
      </w:pPr>
      <w:r>
        <w:rPr>
          <w:rFonts w:cs="Times New Roman"/>
        </w:rPr>
        <w:t>2</w:t>
      </w:r>
      <w:r>
        <w:rPr>
          <w:rFonts w:hint="eastAsia"/>
        </w:rPr>
        <w:t xml:space="preserve">　交通費には、航空運賃、電車賃、及びタクシー代が含まれる。</w:t>
      </w:r>
    </w:p>
    <w:p w14:paraId="533ACA26" w14:textId="77777777" w:rsidR="00DA5BD5" w:rsidRDefault="00DA5BD5" w:rsidP="00DA5BD5">
      <w:pPr>
        <w:adjustRightInd/>
        <w:ind w:left="362"/>
        <w:outlineLvl w:val="3"/>
        <w:rPr>
          <w:rFonts w:ascii="ＭＳ 明朝" w:cs="Times New Roman"/>
        </w:rPr>
      </w:pPr>
      <w:r>
        <w:rPr>
          <w:rFonts w:cs="Times New Roman"/>
        </w:rPr>
        <w:t>3</w:t>
      </w:r>
      <w:r>
        <w:rPr>
          <w:rFonts w:hint="eastAsia"/>
        </w:rPr>
        <w:t xml:space="preserve">　第</w:t>
      </w:r>
      <w:r>
        <w:rPr>
          <w:rFonts w:cs="Times New Roman"/>
        </w:rPr>
        <w:t>1</w:t>
      </w:r>
      <w:r>
        <w:rPr>
          <w:rFonts w:hint="eastAsia"/>
        </w:rPr>
        <w:t>項の費用は、仲裁人から日本スポーツ仲裁機構に対して証明書類の提出があったときに日本スポーツ仲裁機構から支払われる。</w:t>
      </w:r>
    </w:p>
    <w:p w14:paraId="1169EC13" w14:textId="77777777" w:rsidR="00DA5BD5" w:rsidRDefault="00DA5BD5" w:rsidP="00DA5BD5">
      <w:pPr>
        <w:adjustRightInd/>
        <w:rPr>
          <w:rFonts w:ascii="ＭＳ 明朝" w:cs="Times New Roman"/>
        </w:rPr>
      </w:pPr>
    </w:p>
    <w:p w14:paraId="27924755" w14:textId="77777777" w:rsidR="00C86BF4" w:rsidRDefault="00C86BF4" w:rsidP="00DA5BD5">
      <w:pPr>
        <w:adjustRightInd/>
        <w:rPr>
          <w:rFonts w:ascii="ＭＳ 明朝" w:cs="Times New Roman"/>
        </w:rPr>
      </w:pPr>
    </w:p>
    <w:p w14:paraId="31C744B9" w14:textId="77777777" w:rsidR="0018324B" w:rsidRPr="00FF1CEE" w:rsidRDefault="0018324B" w:rsidP="00FF1CEE">
      <w:pPr>
        <w:adjustRightInd/>
        <w:outlineLvl w:val="2"/>
        <w:rPr>
          <w:rFonts w:eastAsia="ＭＳ Ｐゴシック" w:cs="ＭＳ Ｐゴシック"/>
        </w:rPr>
      </w:pPr>
      <w:r w:rsidRPr="00FF1CEE">
        <w:rPr>
          <w:rFonts w:eastAsia="ＭＳ Ｐゴシック" w:cs="ＭＳ Ｐゴシック" w:hint="eastAsia"/>
        </w:rPr>
        <w:t>第</w:t>
      </w:r>
      <w:r w:rsidRPr="00FF1CEE">
        <w:rPr>
          <w:rFonts w:eastAsia="ＭＳ Ｐゴシック" w:cs="ＭＳ Ｐゴシック" w:hint="eastAsia"/>
        </w:rPr>
        <w:t>9</w:t>
      </w:r>
      <w:r w:rsidRPr="00FF1CEE">
        <w:rPr>
          <w:rFonts w:eastAsia="ＭＳ Ｐゴシック" w:cs="ＭＳ Ｐゴシック" w:hint="eastAsia"/>
        </w:rPr>
        <w:t xml:space="preserve">条　</w:t>
      </w:r>
      <w:r w:rsidR="00D471D5">
        <w:rPr>
          <w:rFonts w:eastAsia="ＭＳ Ｐゴシック" w:cs="ＭＳ Ｐゴシック" w:hint="eastAsia"/>
        </w:rPr>
        <w:t>（</w:t>
      </w:r>
      <w:r w:rsidRPr="00FF1CEE">
        <w:rPr>
          <w:rFonts w:eastAsia="ＭＳ Ｐゴシック" w:cs="ＭＳ Ｐゴシック" w:hint="eastAsia"/>
        </w:rPr>
        <w:t>支払方法</w:t>
      </w:r>
      <w:r w:rsidR="00D471D5">
        <w:rPr>
          <w:rFonts w:eastAsia="ＭＳ Ｐゴシック" w:cs="ＭＳ Ｐゴシック" w:hint="eastAsia"/>
        </w:rPr>
        <w:t>）</w:t>
      </w:r>
    </w:p>
    <w:p w14:paraId="44A43391" w14:textId="77777777" w:rsidR="0018324B" w:rsidRDefault="0018324B" w:rsidP="00DA5BD5">
      <w:pPr>
        <w:adjustRightInd/>
        <w:rPr>
          <w:rFonts w:ascii="ＭＳ 明朝" w:cs="Times New Roman"/>
        </w:rPr>
      </w:pPr>
      <w:r>
        <w:rPr>
          <w:rFonts w:ascii="ＭＳ 明朝" w:cs="Times New Roman" w:hint="eastAsia"/>
        </w:rPr>
        <w:t xml:space="preserve">　</w:t>
      </w:r>
      <w:r w:rsidR="00FF1CEE">
        <w:rPr>
          <w:rFonts w:ascii="ＭＳ 明朝" w:cs="Times New Roman" w:hint="eastAsia"/>
        </w:rPr>
        <w:t>この規程に定める金員の支払は、仲裁手続終了後、速やかに日本スポーツ仲裁機構から仲裁人の指定する銀行口座への振込みにより行うものとする。</w:t>
      </w:r>
    </w:p>
    <w:p w14:paraId="6A5B0AA7" w14:textId="77777777" w:rsidR="0018324B" w:rsidRDefault="0018324B" w:rsidP="00DA5BD5">
      <w:pPr>
        <w:adjustRightInd/>
        <w:rPr>
          <w:rFonts w:ascii="ＭＳ 明朝" w:cs="Times New Roman"/>
        </w:rPr>
      </w:pPr>
    </w:p>
    <w:p w14:paraId="41B4A5B9" w14:textId="77777777" w:rsidR="00C86BF4" w:rsidRDefault="00C86BF4" w:rsidP="00DA5BD5">
      <w:pPr>
        <w:adjustRightInd/>
        <w:rPr>
          <w:rFonts w:ascii="ＭＳ 明朝" w:cs="Times New Roman"/>
        </w:rPr>
      </w:pPr>
    </w:p>
    <w:p w14:paraId="4A468A1D" w14:textId="77777777" w:rsidR="00DA5BD5" w:rsidRPr="00C86BF4" w:rsidRDefault="00DA5BD5" w:rsidP="00C86BF4">
      <w:pPr>
        <w:adjustRightInd/>
        <w:rPr>
          <w:rFonts w:eastAsia="ＭＳ Ｐゴシック" w:cs="ＭＳ Ｐゴシック"/>
        </w:rPr>
      </w:pPr>
      <w:r>
        <w:rPr>
          <w:rFonts w:eastAsia="ＭＳ Ｐゴシック" w:cs="ＭＳ Ｐゴシック" w:hint="eastAsia"/>
        </w:rPr>
        <w:t>附則</w:t>
      </w:r>
    </w:p>
    <w:p w14:paraId="0F2D678F" w14:textId="77777777" w:rsidR="00DA5BD5" w:rsidRDefault="00DA5BD5" w:rsidP="00DA5BD5">
      <w:pPr>
        <w:adjustRightInd/>
        <w:rPr>
          <w:rFonts w:ascii="ＭＳ 明朝" w:cs="Times New Roman"/>
        </w:rPr>
      </w:pPr>
      <w:r>
        <w:rPr>
          <w:rFonts w:hint="eastAsia"/>
        </w:rPr>
        <w:t xml:space="preserve">　この規則は</w:t>
      </w:r>
      <w:r w:rsidR="00CF38CD">
        <w:rPr>
          <w:rFonts w:hint="eastAsia"/>
        </w:rPr>
        <w:t>、</w:t>
      </w:r>
      <w:r>
        <w:rPr>
          <w:rFonts w:cs="Times New Roman"/>
        </w:rPr>
        <w:t>2004</w:t>
      </w:r>
      <w:r>
        <w:rPr>
          <w:rFonts w:hint="eastAsia"/>
        </w:rPr>
        <w:t>年</w:t>
      </w:r>
      <w:r>
        <w:rPr>
          <w:rFonts w:cs="Times New Roman"/>
        </w:rPr>
        <w:t>9</w:t>
      </w:r>
      <w:r>
        <w:rPr>
          <w:rFonts w:hint="eastAsia"/>
        </w:rPr>
        <w:t>月</w:t>
      </w:r>
      <w:r>
        <w:rPr>
          <w:rFonts w:cs="Times New Roman"/>
        </w:rPr>
        <w:t>1</w:t>
      </w:r>
      <w:r>
        <w:rPr>
          <w:rFonts w:hint="eastAsia"/>
        </w:rPr>
        <w:t>日から施行する。</w:t>
      </w:r>
    </w:p>
    <w:p w14:paraId="5BEA9770" w14:textId="77777777" w:rsidR="00DA5BD5" w:rsidRDefault="00DA5BD5" w:rsidP="00DA5BD5">
      <w:pPr>
        <w:adjustRightInd/>
        <w:rPr>
          <w:rFonts w:ascii="ＭＳ 明朝" w:cs="Times New Roman"/>
        </w:rPr>
      </w:pPr>
    </w:p>
    <w:p w14:paraId="51C09042" w14:textId="77777777" w:rsidR="00CF38CD" w:rsidRPr="00C86BF4" w:rsidRDefault="00CF38CD" w:rsidP="00CF38CD">
      <w:pPr>
        <w:adjustRightInd/>
        <w:rPr>
          <w:rFonts w:eastAsia="ＭＳ Ｐゴシック" w:cs="ＭＳ Ｐゴシック"/>
        </w:rPr>
      </w:pPr>
      <w:r w:rsidRPr="00C86BF4">
        <w:rPr>
          <w:rFonts w:eastAsia="ＭＳ Ｐゴシック" w:cs="ＭＳ Ｐゴシック" w:hint="eastAsia"/>
        </w:rPr>
        <w:t>附則</w:t>
      </w:r>
      <w:r w:rsidRPr="00C86BF4">
        <w:rPr>
          <w:rFonts w:eastAsia="ＭＳ Ｐゴシック" w:cs="ＭＳ Ｐゴシック" w:hint="eastAsia"/>
        </w:rPr>
        <w:t>2</w:t>
      </w:r>
    </w:p>
    <w:p w14:paraId="636B1562" w14:textId="77777777" w:rsidR="00CF38CD" w:rsidRPr="00CF38CD" w:rsidRDefault="00CF38CD" w:rsidP="00CF38CD">
      <w:pPr>
        <w:adjustRightInd/>
        <w:ind w:firstLine="242"/>
      </w:pPr>
      <w:r w:rsidRPr="00CF38CD">
        <w:rPr>
          <w:rFonts w:hint="eastAsia"/>
        </w:rPr>
        <w:t>この規則は、</w:t>
      </w:r>
      <w:r w:rsidRPr="00CF38CD">
        <w:rPr>
          <w:rFonts w:hint="eastAsia"/>
        </w:rPr>
        <w:t>2007</w:t>
      </w:r>
      <w:r w:rsidRPr="00CF38CD">
        <w:rPr>
          <w:rFonts w:hint="eastAsia"/>
        </w:rPr>
        <w:t>年</w:t>
      </w:r>
      <w:r w:rsidRPr="00CF38CD">
        <w:rPr>
          <w:rFonts w:hint="eastAsia"/>
        </w:rPr>
        <w:t>7</w:t>
      </w:r>
      <w:r w:rsidRPr="00CF38CD">
        <w:rPr>
          <w:rFonts w:hint="eastAsia"/>
        </w:rPr>
        <w:t>月</w:t>
      </w:r>
      <w:r w:rsidRPr="00CF38CD">
        <w:rPr>
          <w:rFonts w:hint="eastAsia"/>
        </w:rPr>
        <w:t>10</w:t>
      </w:r>
      <w:r w:rsidRPr="00CF38CD">
        <w:rPr>
          <w:rFonts w:hint="eastAsia"/>
        </w:rPr>
        <w:t>日から施行する。</w:t>
      </w:r>
    </w:p>
    <w:p w14:paraId="1E202F8A" w14:textId="77777777" w:rsidR="00CF38CD" w:rsidRDefault="00CF38CD" w:rsidP="00DA5BD5">
      <w:pPr>
        <w:adjustRightInd/>
        <w:rPr>
          <w:rFonts w:ascii="ＭＳ 明朝" w:cs="Times New Roman"/>
        </w:rPr>
      </w:pPr>
    </w:p>
    <w:p w14:paraId="53CC79ED" w14:textId="77777777" w:rsidR="001857F0" w:rsidRPr="00D471D5" w:rsidRDefault="001857F0" w:rsidP="001857F0">
      <w:pPr>
        <w:adjustRightInd/>
        <w:outlineLvl w:val="2"/>
        <w:rPr>
          <w:rFonts w:eastAsia="ＭＳ Ｐゴシック" w:cs="ＭＳ Ｐゴシック"/>
        </w:rPr>
      </w:pPr>
      <w:r w:rsidRPr="00D471D5">
        <w:rPr>
          <w:rFonts w:eastAsia="ＭＳ Ｐゴシック" w:cs="ＭＳ Ｐゴシック" w:hint="eastAsia"/>
        </w:rPr>
        <w:t>附則</w:t>
      </w:r>
      <w:r w:rsidRPr="00D471D5">
        <w:rPr>
          <w:rFonts w:eastAsia="ＭＳ Ｐゴシック" w:cs="ＭＳ Ｐゴシック" w:hint="eastAsia"/>
        </w:rPr>
        <w:t>3</w:t>
      </w:r>
    </w:p>
    <w:p w14:paraId="666E6D29" w14:textId="77777777" w:rsidR="001857F0" w:rsidRDefault="001857F0" w:rsidP="001857F0">
      <w:r>
        <w:rPr>
          <w:rFonts w:hint="eastAsia"/>
        </w:rPr>
        <w:t xml:space="preserve">　この規則は、</w:t>
      </w:r>
      <w:r>
        <w:rPr>
          <w:rFonts w:hint="eastAsia"/>
        </w:rPr>
        <w:t>2011</w:t>
      </w:r>
      <w:r>
        <w:rPr>
          <w:rFonts w:hint="eastAsia"/>
        </w:rPr>
        <w:t>年</w:t>
      </w:r>
      <w:r>
        <w:rPr>
          <w:rFonts w:hint="eastAsia"/>
        </w:rPr>
        <w:t>6</w:t>
      </w:r>
      <w:r>
        <w:rPr>
          <w:rFonts w:hint="eastAsia"/>
        </w:rPr>
        <w:t>月</w:t>
      </w:r>
      <w:r>
        <w:rPr>
          <w:rFonts w:hint="eastAsia"/>
        </w:rPr>
        <w:t>28</w:t>
      </w:r>
      <w:r>
        <w:rPr>
          <w:rFonts w:hint="eastAsia"/>
        </w:rPr>
        <w:t>日から施行する。</w:t>
      </w:r>
    </w:p>
    <w:p w14:paraId="355EA599" w14:textId="77777777" w:rsidR="00291F4D" w:rsidRDefault="00291F4D" w:rsidP="001857F0"/>
    <w:p w14:paraId="0B03A10C" w14:textId="77777777" w:rsidR="00291F4D" w:rsidRDefault="00291F4D" w:rsidP="001857F0">
      <w:r>
        <w:rPr>
          <w:rFonts w:hint="eastAsia"/>
        </w:rPr>
        <w:t>附則</w:t>
      </w:r>
      <w:r>
        <w:rPr>
          <w:rFonts w:hint="eastAsia"/>
        </w:rPr>
        <w:t>4</w:t>
      </w:r>
    </w:p>
    <w:p w14:paraId="25460142" w14:textId="77777777" w:rsidR="00291F4D" w:rsidRPr="00D471D5" w:rsidRDefault="00291F4D" w:rsidP="001857F0">
      <w:r>
        <w:rPr>
          <w:rFonts w:hint="eastAsia"/>
        </w:rPr>
        <w:t xml:space="preserve">　この規則は、</w:t>
      </w:r>
      <w:r>
        <w:rPr>
          <w:rFonts w:hint="eastAsia"/>
        </w:rPr>
        <w:t>2014</w:t>
      </w:r>
      <w:r>
        <w:rPr>
          <w:rFonts w:hint="eastAsia"/>
        </w:rPr>
        <w:t>年</w:t>
      </w:r>
      <w:r w:rsidR="00D0055C">
        <w:rPr>
          <w:rFonts w:hint="eastAsia"/>
        </w:rPr>
        <w:t>4</w:t>
      </w:r>
      <w:r>
        <w:rPr>
          <w:rFonts w:hint="eastAsia"/>
        </w:rPr>
        <w:t>月</w:t>
      </w:r>
      <w:r>
        <w:rPr>
          <w:rFonts w:hint="eastAsia"/>
        </w:rPr>
        <w:t>1</w:t>
      </w:r>
      <w:r>
        <w:rPr>
          <w:rFonts w:hint="eastAsia"/>
        </w:rPr>
        <w:t>日から施行</w:t>
      </w:r>
      <w:r w:rsidR="00D0055C">
        <w:rPr>
          <w:rFonts w:hint="eastAsia"/>
        </w:rPr>
        <w:t>す</w:t>
      </w:r>
      <w:r>
        <w:rPr>
          <w:rFonts w:hint="eastAsia"/>
        </w:rPr>
        <w:t>る。</w:t>
      </w:r>
    </w:p>
    <w:p w14:paraId="09AB07CA" w14:textId="77777777" w:rsidR="001857F0" w:rsidRDefault="001857F0" w:rsidP="00DA5BD5">
      <w:pPr>
        <w:adjustRightInd/>
        <w:rPr>
          <w:rFonts w:ascii="ＭＳ 明朝" w:cs="Times New Roman"/>
        </w:rPr>
      </w:pPr>
    </w:p>
    <w:p w14:paraId="01567673" w14:textId="77777777" w:rsidR="009159BD" w:rsidRDefault="009159BD" w:rsidP="009159BD">
      <w:r>
        <w:rPr>
          <w:rFonts w:hint="eastAsia"/>
        </w:rPr>
        <w:t>附則</w:t>
      </w:r>
      <w:r>
        <w:rPr>
          <w:rFonts w:hint="eastAsia"/>
        </w:rPr>
        <w:t>5</w:t>
      </w:r>
    </w:p>
    <w:p w14:paraId="6D0AD7BE" w14:textId="77777777" w:rsidR="009159BD" w:rsidRPr="00D471D5" w:rsidRDefault="009159BD" w:rsidP="009159BD">
      <w:r>
        <w:rPr>
          <w:rFonts w:hint="eastAsia"/>
        </w:rPr>
        <w:t xml:space="preserve">　この規則は、</w:t>
      </w:r>
      <w:r>
        <w:rPr>
          <w:rFonts w:hint="eastAsia"/>
        </w:rPr>
        <w:t>2014</w:t>
      </w:r>
      <w:r>
        <w:rPr>
          <w:rFonts w:hint="eastAsia"/>
        </w:rPr>
        <w:t>年</w:t>
      </w:r>
      <w:r>
        <w:rPr>
          <w:rFonts w:hint="eastAsia"/>
        </w:rPr>
        <w:t>10</w:t>
      </w:r>
      <w:r>
        <w:rPr>
          <w:rFonts w:hint="eastAsia"/>
        </w:rPr>
        <w:t>月</w:t>
      </w:r>
      <w:r>
        <w:rPr>
          <w:rFonts w:hint="eastAsia"/>
        </w:rPr>
        <w:t>6</w:t>
      </w:r>
      <w:r>
        <w:rPr>
          <w:rFonts w:hint="eastAsia"/>
        </w:rPr>
        <w:t>日から施行する。</w:t>
      </w:r>
    </w:p>
    <w:p w14:paraId="5403762E" w14:textId="77777777" w:rsidR="009159BD" w:rsidRDefault="009159BD" w:rsidP="00DA5BD5">
      <w:pPr>
        <w:adjustRightInd/>
        <w:rPr>
          <w:rFonts w:ascii="ＭＳ 明朝" w:cs="Times New Roman"/>
        </w:rPr>
      </w:pPr>
    </w:p>
    <w:p w14:paraId="23D9A625" w14:textId="77777777" w:rsidR="00026C9B" w:rsidRDefault="00026C9B" w:rsidP="00026C9B">
      <w:r>
        <w:rPr>
          <w:rFonts w:hint="eastAsia"/>
        </w:rPr>
        <w:t>附則</w:t>
      </w:r>
      <w:r>
        <w:rPr>
          <w:rFonts w:hint="eastAsia"/>
        </w:rPr>
        <w:t>6</w:t>
      </w:r>
    </w:p>
    <w:p w14:paraId="6FC78E57" w14:textId="77777777" w:rsidR="00026C9B" w:rsidRPr="00D471D5" w:rsidRDefault="00026C9B" w:rsidP="00026C9B">
      <w:r>
        <w:rPr>
          <w:rFonts w:hint="eastAsia"/>
        </w:rPr>
        <w:t xml:space="preserve">　この規則は、</w:t>
      </w:r>
      <w:r>
        <w:rPr>
          <w:rFonts w:hint="eastAsia"/>
        </w:rPr>
        <w:t>2015</w:t>
      </w:r>
      <w:r>
        <w:rPr>
          <w:rFonts w:hint="eastAsia"/>
        </w:rPr>
        <w:t>年</w:t>
      </w:r>
      <w:r>
        <w:rPr>
          <w:rFonts w:hint="eastAsia"/>
        </w:rPr>
        <w:t>3</w:t>
      </w:r>
      <w:r>
        <w:rPr>
          <w:rFonts w:hint="eastAsia"/>
        </w:rPr>
        <w:t>月</w:t>
      </w:r>
      <w:r>
        <w:rPr>
          <w:rFonts w:hint="eastAsia"/>
        </w:rPr>
        <w:t>6</w:t>
      </w:r>
      <w:r>
        <w:rPr>
          <w:rFonts w:hint="eastAsia"/>
        </w:rPr>
        <w:t>日から施行する。</w:t>
      </w:r>
    </w:p>
    <w:p w14:paraId="55AC8296" w14:textId="77777777" w:rsidR="00026C9B" w:rsidRPr="00026C9B" w:rsidRDefault="00026C9B" w:rsidP="00DA5BD5">
      <w:pPr>
        <w:adjustRightInd/>
        <w:rPr>
          <w:rFonts w:ascii="ＭＳ 明朝" w:cs="Times New Roman"/>
        </w:rPr>
      </w:pPr>
    </w:p>
    <w:p w14:paraId="22517CF8" w14:textId="77777777" w:rsidR="00E90221" w:rsidRPr="00925588" w:rsidRDefault="00DA5BD5" w:rsidP="00E90221">
      <w:pPr>
        <w:adjustRightInd/>
        <w:spacing w:line="374" w:lineRule="exact"/>
        <w:ind w:right="1"/>
        <w:jc w:val="center"/>
        <w:outlineLvl w:val="0"/>
        <w:rPr>
          <w:rFonts w:ascii="ＭＳ ゴシック" w:eastAsia="ＭＳ ゴシック" w:hAnsi="ＭＳ ゴシック" w:cs="ＭＳ ゴシック"/>
          <w:b/>
          <w:bCs/>
          <w:spacing w:val="-10"/>
          <w:sz w:val="28"/>
          <w:szCs w:val="28"/>
          <w:u w:val="single" w:color="000000"/>
        </w:rPr>
      </w:pPr>
      <w:r>
        <w:rPr>
          <w:rFonts w:ascii="ＭＳ 明朝" w:cs="Times New Roman"/>
          <w:color w:val="auto"/>
        </w:rPr>
        <w:br w:type="page"/>
      </w:r>
      <w:r w:rsidR="00E90221" w:rsidRPr="00925588">
        <w:rPr>
          <w:rFonts w:ascii="ＭＳ ゴシック" w:eastAsia="ＭＳ ゴシック" w:hAnsi="ＭＳ ゴシック" w:cs="ＭＳ ゴシック" w:hint="eastAsia"/>
          <w:b/>
          <w:bCs/>
          <w:spacing w:val="-10"/>
          <w:sz w:val="28"/>
          <w:szCs w:val="28"/>
          <w:u w:val="single" w:color="000000"/>
        </w:rPr>
        <w:lastRenderedPageBreak/>
        <w:t>スポーツ仲裁に関する日本スポーツ仲裁機構の事務体制に関する規程</w:t>
      </w:r>
    </w:p>
    <w:p w14:paraId="2B33EE11" w14:textId="77777777" w:rsidR="00E90221" w:rsidRPr="00925588" w:rsidRDefault="00E90221" w:rsidP="00E90221">
      <w:pPr>
        <w:adjustRightInd/>
        <w:spacing w:line="312" w:lineRule="exact"/>
        <w:jc w:val="center"/>
        <w:rPr>
          <w:rFonts w:ascii="ＭＳ ゴシック"/>
        </w:rPr>
      </w:pPr>
    </w:p>
    <w:p w14:paraId="0240CFF5" w14:textId="77777777" w:rsidR="00E90221" w:rsidRPr="00925588" w:rsidRDefault="00E90221" w:rsidP="00E90221">
      <w:pPr>
        <w:adjustRightInd/>
        <w:spacing w:line="312" w:lineRule="exact"/>
        <w:rPr>
          <w:rFonts w:eastAsia="ＭＳ Ｐゴシック" w:cs="ＭＳ Ｐゴシック"/>
          <w:color w:val="auto"/>
        </w:rPr>
      </w:pPr>
      <w:r w:rsidRPr="00925588">
        <w:rPr>
          <w:rFonts w:eastAsia="ＭＳ Ｐゴシック" w:cs="ＭＳ Ｐゴシック" w:hint="eastAsia"/>
        </w:rPr>
        <w:t>第</w:t>
      </w:r>
      <w:r w:rsidRPr="00925588">
        <w:rPr>
          <w:rFonts w:eastAsia="ＭＳ Ｐゴシック" w:cs="ＭＳ Ｐゴシック"/>
        </w:rPr>
        <w:t>1</w:t>
      </w:r>
      <w:r w:rsidRPr="00925588">
        <w:rPr>
          <w:rFonts w:eastAsia="ＭＳ Ｐゴシック" w:cs="ＭＳ Ｐゴシック" w:hint="eastAsia"/>
        </w:rPr>
        <w:t>条　（目的）</w:t>
      </w:r>
      <w:r w:rsidRPr="00925588">
        <w:rPr>
          <w:rFonts w:eastAsia="ＭＳ Ｐゴシック" w:cs="ＭＳ Ｐゴシック"/>
        </w:rPr>
        <w:br/>
      </w:r>
      <w:r w:rsidRPr="00925588">
        <w:rPr>
          <w:rFonts w:hint="eastAsia"/>
        </w:rPr>
        <w:t xml:space="preserve">　</w:t>
      </w:r>
      <w:r w:rsidRPr="00925588">
        <w:rPr>
          <w:rFonts w:hint="eastAsia"/>
          <w:color w:val="auto"/>
        </w:rPr>
        <w:t>この規程は、日本スポーツ仲裁機構のスポーツ仲裁規則第</w:t>
      </w:r>
      <w:r w:rsidRPr="00925588">
        <w:rPr>
          <w:rFonts w:hint="eastAsia"/>
          <w:color w:val="auto"/>
        </w:rPr>
        <w:t>9</w:t>
      </w:r>
      <w:r w:rsidRPr="00925588">
        <w:rPr>
          <w:rFonts w:hint="eastAsia"/>
          <w:color w:val="auto"/>
        </w:rPr>
        <w:t>条、加盟団体スポーツ仲裁規則第</w:t>
      </w:r>
      <w:r w:rsidRPr="00925588">
        <w:rPr>
          <w:rFonts w:hint="eastAsia"/>
          <w:color w:val="auto"/>
        </w:rPr>
        <w:t>9</w:t>
      </w:r>
      <w:r w:rsidRPr="00925588">
        <w:rPr>
          <w:rFonts w:hint="eastAsia"/>
          <w:color w:val="auto"/>
        </w:rPr>
        <w:t>条、スポーツ団体ガバナンスコード適合性審査に関するスポーツ仲裁規則第</w:t>
      </w:r>
      <w:r w:rsidRPr="00925588">
        <w:rPr>
          <w:rFonts w:hint="eastAsia"/>
          <w:color w:val="auto"/>
        </w:rPr>
        <w:t>9</w:t>
      </w:r>
      <w:r w:rsidRPr="00925588">
        <w:rPr>
          <w:rFonts w:hint="eastAsia"/>
          <w:color w:val="auto"/>
        </w:rPr>
        <w:t>条並びに特定仲裁合意に基づくスポーツ仲裁規則第</w:t>
      </w:r>
      <w:r w:rsidRPr="00925588">
        <w:rPr>
          <w:rFonts w:hint="eastAsia"/>
          <w:color w:val="auto"/>
        </w:rPr>
        <w:t>10</w:t>
      </w:r>
      <w:r w:rsidRPr="00925588">
        <w:rPr>
          <w:rFonts w:hint="eastAsia"/>
          <w:color w:val="auto"/>
        </w:rPr>
        <w:t>条に定める事務に関して必要な事項を定めることを目的とする。</w:t>
      </w:r>
    </w:p>
    <w:p w14:paraId="0B768BF3" w14:textId="77777777" w:rsidR="00E90221" w:rsidRPr="00925588" w:rsidRDefault="00E90221" w:rsidP="00E90221">
      <w:pPr>
        <w:adjustRightInd/>
        <w:spacing w:line="312" w:lineRule="exact"/>
        <w:rPr>
          <w:color w:val="auto"/>
        </w:rPr>
      </w:pPr>
    </w:p>
    <w:p w14:paraId="5DE3A79E" w14:textId="77777777" w:rsidR="00E90221" w:rsidRPr="00925588" w:rsidRDefault="00E90221" w:rsidP="00E90221">
      <w:pPr>
        <w:adjustRightInd/>
        <w:spacing w:line="312" w:lineRule="exact"/>
      </w:pPr>
    </w:p>
    <w:p w14:paraId="01A24E08" w14:textId="77777777" w:rsidR="00E90221" w:rsidRPr="00925588" w:rsidRDefault="00E90221" w:rsidP="00E90221">
      <w:pPr>
        <w:adjustRightInd/>
        <w:spacing w:line="312" w:lineRule="exact"/>
        <w:rPr>
          <w:rFonts w:eastAsia="ＭＳ Ｐゴシック" w:cs="ＭＳ Ｐゴシック"/>
        </w:rPr>
      </w:pPr>
      <w:r w:rsidRPr="00925588">
        <w:rPr>
          <w:rFonts w:eastAsia="ＭＳ Ｐゴシック" w:cs="ＭＳ Ｐゴシック" w:hint="eastAsia"/>
        </w:rPr>
        <w:t>第</w:t>
      </w:r>
      <w:r w:rsidRPr="00925588">
        <w:rPr>
          <w:rFonts w:eastAsia="ＭＳ Ｐゴシック" w:cs="ＭＳ Ｐゴシック" w:hint="eastAsia"/>
        </w:rPr>
        <w:t>2</w:t>
      </w:r>
      <w:r w:rsidRPr="00925588">
        <w:rPr>
          <w:rFonts w:eastAsia="ＭＳ Ｐゴシック" w:cs="ＭＳ Ｐゴシック" w:hint="eastAsia"/>
        </w:rPr>
        <w:t>条　（業務時間）</w:t>
      </w:r>
    </w:p>
    <w:p w14:paraId="4A9833D7" w14:textId="77777777" w:rsidR="00E90221" w:rsidRPr="00925588" w:rsidRDefault="00E90221" w:rsidP="00E90221">
      <w:pPr>
        <w:adjustRightInd/>
        <w:ind w:left="604" w:hanging="360"/>
      </w:pPr>
      <w:r w:rsidRPr="00925588">
        <w:rPr>
          <w:rFonts w:hint="eastAsia"/>
        </w:rPr>
        <w:t>1</w:t>
      </w:r>
      <w:r w:rsidRPr="00925588">
        <w:rPr>
          <w:rFonts w:hint="eastAsia"/>
        </w:rPr>
        <w:t xml:space="preserve">　　スポーツ仲裁に関する日本スポーツ仲裁機構の業務時間は、原則として、平日（月曜日から金曜日）の</w:t>
      </w:r>
      <w:r w:rsidRPr="00925588">
        <w:t>1</w:t>
      </w:r>
      <w:r w:rsidRPr="00925588">
        <w:rPr>
          <w:rFonts w:hint="eastAsia"/>
        </w:rPr>
        <w:t>0</w:t>
      </w:r>
      <w:r w:rsidRPr="00925588">
        <w:t>:00</w:t>
      </w:r>
      <w:r w:rsidRPr="00925588">
        <w:rPr>
          <w:rFonts w:hint="eastAsia"/>
        </w:rPr>
        <w:t>から</w:t>
      </w:r>
      <w:r w:rsidRPr="00925588">
        <w:t>17:00</w:t>
      </w:r>
      <w:r w:rsidRPr="00925588">
        <w:rPr>
          <w:rFonts w:hint="eastAsia"/>
        </w:rPr>
        <w:t>とし、</w:t>
      </w:r>
      <w:r w:rsidRPr="00925588">
        <w:t>土</w:t>
      </w:r>
      <w:r w:rsidRPr="00925588">
        <w:rPr>
          <w:rFonts w:hint="eastAsia"/>
        </w:rPr>
        <w:t>曜日、</w:t>
      </w:r>
      <w:r w:rsidRPr="00925588">
        <w:t>日</w:t>
      </w:r>
      <w:r w:rsidRPr="00925588">
        <w:rPr>
          <w:rFonts w:hint="eastAsia"/>
        </w:rPr>
        <w:t>曜日及び</w:t>
      </w:r>
      <w:r w:rsidRPr="00925588">
        <w:t>祝</w:t>
      </w:r>
      <w:r w:rsidRPr="00925588">
        <w:rPr>
          <w:rFonts w:hint="eastAsia"/>
        </w:rPr>
        <w:t>日は休業日とする。ただし、次の期間は特別に休業する。</w:t>
      </w:r>
    </w:p>
    <w:p w14:paraId="4C099C04" w14:textId="77777777" w:rsidR="00E90221" w:rsidRPr="00925588" w:rsidRDefault="00E90221" w:rsidP="00E90221">
      <w:pPr>
        <w:adjustRightInd/>
        <w:spacing w:line="312" w:lineRule="exact"/>
        <w:ind w:leftChars="200" w:left="484"/>
        <w:rPr>
          <w:rFonts w:ascii="ＭＳ 明朝" w:hAnsi="ＭＳ 明朝"/>
        </w:rPr>
      </w:pPr>
      <w:r w:rsidRPr="00925588">
        <w:rPr>
          <w:rFonts w:ascii="ＭＳ ゴシック" w:hint="eastAsia"/>
        </w:rPr>
        <w:t xml:space="preserve">　</w:t>
      </w:r>
      <w:r w:rsidRPr="00925588">
        <w:t>(1)</w:t>
      </w:r>
      <w:r w:rsidRPr="00925588">
        <w:rPr>
          <w:rFonts w:ascii="ＭＳ 明朝" w:hAnsi="ＭＳ 明朝" w:hint="eastAsia"/>
        </w:rPr>
        <w:t xml:space="preserve">　夏季休業日（</w:t>
      </w:r>
      <w:r w:rsidRPr="00925588">
        <w:t>8</w:t>
      </w:r>
      <w:r w:rsidRPr="00925588">
        <w:rPr>
          <w:rFonts w:ascii="ＭＳ 明朝" w:hAnsi="ＭＳ 明朝" w:hint="eastAsia"/>
        </w:rPr>
        <w:t>月</w:t>
      </w:r>
      <w:r w:rsidRPr="00925588">
        <w:t>13</w:t>
      </w:r>
      <w:r w:rsidRPr="00925588">
        <w:rPr>
          <w:rFonts w:ascii="ＭＳ 明朝" w:hAnsi="ＭＳ 明朝" w:hint="eastAsia"/>
        </w:rPr>
        <w:t>日から</w:t>
      </w:r>
      <w:r w:rsidRPr="00925588">
        <w:t>17</w:t>
      </w:r>
      <w:r w:rsidRPr="00925588">
        <w:rPr>
          <w:rFonts w:ascii="ＭＳ 明朝" w:hAnsi="ＭＳ 明朝" w:hint="eastAsia"/>
        </w:rPr>
        <w:t>日）</w:t>
      </w:r>
    </w:p>
    <w:p w14:paraId="27B333C0" w14:textId="77777777" w:rsidR="00E90221" w:rsidRPr="00925588" w:rsidRDefault="00E90221" w:rsidP="00E90221">
      <w:pPr>
        <w:adjustRightInd/>
        <w:spacing w:line="312" w:lineRule="exact"/>
        <w:ind w:leftChars="200" w:left="484" w:firstLineChars="100" w:firstLine="242"/>
        <w:rPr>
          <w:rFonts w:ascii="ＭＳ 明朝" w:hAnsi="ＭＳ 明朝"/>
        </w:rPr>
      </w:pPr>
      <w:r w:rsidRPr="00925588">
        <w:t>(2)</w:t>
      </w:r>
      <w:r w:rsidRPr="00925588">
        <w:rPr>
          <w:rFonts w:ascii="ＭＳ 明朝" w:hAnsi="ＭＳ 明朝" w:hint="eastAsia"/>
        </w:rPr>
        <w:t xml:space="preserve">　冬季休業日（</w:t>
      </w:r>
      <w:r w:rsidRPr="00925588">
        <w:t>12</w:t>
      </w:r>
      <w:r w:rsidRPr="00925588">
        <w:rPr>
          <w:rFonts w:ascii="ＭＳ 明朝" w:hAnsi="ＭＳ 明朝" w:hint="eastAsia"/>
        </w:rPr>
        <w:t>月</w:t>
      </w:r>
      <w:r w:rsidRPr="00925588">
        <w:t>28</w:t>
      </w:r>
      <w:r w:rsidRPr="00925588">
        <w:rPr>
          <w:rFonts w:ascii="ＭＳ 明朝" w:hAnsi="ＭＳ 明朝" w:hint="eastAsia"/>
        </w:rPr>
        <w:t>日から</w:t>
      </w:r>
      <w:r w:rsidRPr="00925588">
        <w:t>1</w:t>
      </w:r>
      <w:r w:rsidRPr="00925588">
        <w:rPr>
          <w:rFonts w:ascii="ＭＳ 明朝" w:hAnsi="ＭＳ 明朝" w:hint="eastAsia"/>
        </w:rPr>
        <w:t>月</w:t>
      </w:r>
      <w:r w:rsidRPr="00925588">
        <w:t>4</w:t>
      </w:r>
      <w:r w:rsidRPr="00925588">
        <w:rPr>
          <w:rFonts w:ascii="ＭＳ 明朝" w:hAnsi="ＭＳ 明朝" w:hint="eastAsia"/>
        </w:rPr>
        <w:t>日）</w:t>
      </w:r>
    </w:p>
    <w:p w14:paraId="20D50E9D" w14:textId="77777777" w:rsidR="00E90221" w:rsidRPr="00925588" w:rsidRDefault="00E90221" w:rsidP="00E90221">
      <w:pPr>
        <w:adjustRightInd/>
        <w:ind w:left="604" w:hanging="360"/>
      </w:pPr>
      <w:r w:rsidRPr="00925588">
        <w:rPr>
          <w:rFonts w:hint="eastAsia"/>
        </w:rPr>
        <w:t>2</w:t>
      </w:r>
      <w:r w:rsidRPr="00925588">
        <w:rPr>
          <w:rFonts w:hint="eastAsia"/>
        </w:rPr>
        <w:t xml:space="preserve">　　前項の規定にかかわらず、スポーツ仲裁の事務のため特に必要がある場合には、事務局長の判断により、前項に定める休業時間・休業日であっても業務を行う。</w:t>
      </w:r>
    </w:p>
    <w:p w14:paraId="289E69EA" w14:textId="77777777" w:rsidR="00E90221" w:rsidRPr="00925588" w:rsidRDefault="00E90221" w:rsidP="00E90221"/>
    <w:p w14:paraId="6051F76B" w14:textId="77777777" w:rsidR="00E90221" w:rsidRPr="00925588" w:rsidRDefault="00E90221" w:rsidP="00E90221"/>
    <w:p w14:paraId="438DB3AA" w14:textId="77777777" w:rsidR="00E90221" w:rsidRPr="00925588" w:rsidRDefault="00E90221" w:rsidP="00E90221">
      <w:pPr>
        <w:adjustRightInd/>
        <w:spacing w:line="312" w:lineRule="exact"/>
        <w:rPr>
          <w:rFonts w:eastAsia="ＭＳ Ｐゴシック" w:cs="ＭＳ Ｐゴシック"/>
        </w:rPr>
      </w:pPr>
      <w:r w:rsidRPr="00925588">
        <w:rPr>
          <w:rFonts w:eastAsia="ＭＳ Ｐゴシック" w:cs="ＭＳ Ｐゴシック" w:hint="eastAsia"/>
        </w:rPr>
        <w:t>第</w:t>
      </w:r>
      <w:r w:rsidRPr="00925588">
        <w:rPr>
          <w:rFonts w:eastAsia="ＭＳ Ｐゴシック" w:cs="ＭＳ Ｐゴシック" w:hint="eastAsia"/>
        </w:rPr>
        <w:t>3</w:t>
      </w:r>
      <w:r w:rsidRPr="00925588">
        <w:rPr>
          <w:rFonts w:eastAsia="ＭＳ Ｐゴシック" w:cs="ＭＳ Ｐゴシック" w:hint="eastAsia"/>
        </w:rPr>
        <w:t>条　（業務の場所）</w:t>
      </w:r>
    </w:p>
    <w:p w14:paraId="2E325AE6" w14:textId="55637189" w:rsidR="00E90221" w:rsidRPr="00925588" w:rsidRDefault="00E90221" w:rsidP="00E90221">
      <w:pPr>
        <w:adjustRightInd/>
        <w:ind w:left="604" w:hanging="360"/>
      </w:pPr>
      <w:r w:rsidRPr="00925588">
        <w:rPr>
          <w:rFonts w:hint="eastAsia"/>
        </w:rPr>
        <w:t>1</w:t>
      </w:r>
      <w:r w:rsidRPr="00925588">
        <w:rPr>
          <w:rFonts w:hint="eastAsia"/>
        </w:rPr>
        <w:t xml:space="preserve">　　日本スポーツ仲裁機構の業務は、その事務局の所在地（</w:t>
      </w:r>
      <w:r w:rsidR="00312631" w:rsidRPr="00312631">
        <w:t>東京都</w:t>
      </w:r>
      <w:r w:rsidR="00312631" w:rsidRPr="00312631">
        <w:rPr>
          <w:rFonts w:hint="eastAsia"/>
        </w:rPr>
        <w:t>千代田区平河町二丁目４番１３号　ノーブルコート平河町４０３</w:t>
      </w:r>
      <w:r w:rsidRPr="00925588">
        <w:rPr>
          <w:rFonts w:hint="eastAsia"/>
        </w:rPr>
        <w:t xml:space="preserve"> /</w:t>
      </w:r>
      <w:r w:rsidRPr="00925588">
        <w:rPr>
          <w:rFonts w:hint="eastAsia"/>
        </w:rPr>
        <w:t>電話</w:t>
      </w:r>
      <w:r w:rsidRPr="00925588">
        <w:rPr>
          <w:rFonts w:hint="eastAsia"/>
        </w:rPr>
        <w:t xml:space="preserve"> 03-6812-9257/FAX 03-6812-925/</w:t>
      </w:r>
      <w:r w:rsidRPr="00925588">
        <w:rPr>
          <w:rFonts w:hint="eastAsia"/>
        </w:rPr>
        <w:t>電子メール</w:t>
      </w:r>
      <w:r w:rsidRPr="00925588">
        <w:rPr>
          <w:rFonts w:hint="eastAsia"/>
        </w:rPr>
        <w:t>info@jsaa.jp</w:t>
      </w:r>
      <w:r w:rsidRPr="00925588">
        <w:rPr>
          <w:rFonts w:hint="eastAsia"/>
        </w:rPr>
        <w:t>）において行う。</w:t>
      </w:r>
    </w:p>
    <w:p w14:paraId="5CD5F0BC" w14:textId="77777777" w:rsidR="00E90221" w:rsidRPr="00925588" w:rsidRDefault="00E90221" w:rsidP="00E90221">
      <w:pPr>
        <w:adjustRightInd/>
        <w:ind w:left="604" w:hanging="360"/>
      </w:pPr>
      <w:r w:rsidRPr="00925588">
        <w:rPr>
          <w:rFonts w:hint="eastAsia"/>
        </w:rPr>
        <w:t>2</w:t>
      </w:r>
      <w:r w:rsidRPr="00925588">
        <w:rPr>
          <w:rFonts w:hint="eastAsia"/>
        </w:rPr>
        <w:t xml:space="preserve">　　前項の規定にかかわらず、スポーツ仲裁の事務のため特に必要がある場合には、事務局長の判断により、前項に定める業務場所とは異なる場所においても業務を行う。</w:t>
      </w:r>
    </w:p>
    <w:p w14:paraId="16814B91" w14:textId="77777777" w:rsidR="00E90221" w:rsidRPr="00925588" w:rsidRDefault="00E90221" w:rsidP="00E90221">
      <w:pPr>
        <w:adjustRightInd/>
      </w:pPr>
    </w:p>
    <w:p w14:paraId="793CC965" w14:textId="77777777" w:rsidR="00E90221" w:rsidRPr="00925588" w:rsidRDefault="00E90221" w:rsidP="00E90221">
      <w:pPr>
        <w:adjustRightInd/>
      </w:pPr>
    </w:p>
    <w:p w14:paraId="2C073216" w14:textId="77777777" w:rsidR="00E90221" w:rsidRPr="00925588" w:rsidRDefault="00E90221" w:rsidP="00E90221">
      <w:pPr>
        <w:adjustRightInd/>
        <w:spacing w:line="312" w:lineRule="exact"/>
        <w:rPr>
          <w:rFonts w:eastAsia="ＭＳ Ｐゴシック" w:cs="ＭＳ Ｐゴシック"/>
        </w:rPr>
      </w:pPr>
      <w:r w:rsidRPr="00925588">
        <w:rPr>
          <w:rFonts w:eastAsia="ＭＳ Ｐゴシック" w:cs="ＭＳ Ｐゴシック" w:hint="eastAsia"/>
        </w:rPr>
        <w:t>附則</w:t>
      </w:r>
    </w:p>
    <w:p w14:paraId="2B193C5A" w14:textId="77777777" w:rsidR="00E90221" w:rsidRPr="00925588" w:rsidRDefault="00E90221" w:rsidP="00E90221">
      <w:pPr>
        <w:adjustRightInd/>
        <w:spacing w:line="312" w:lineRule="exact"/>
      </w:pPr>
      <w:r w:rsidRPr="00925588">
        <w:rPr>
          <w:rFonts w:hint="eastAsia"/>
        </w:rPr>
        <w:t xml:space="preserve">　この規程は、</w:t>
      </w:r>
      <w:r w:rsidRPr="00925588">
        <w:rPr>
          <w:rFonts w:hint="eastAsia"/>
        </w:rPr>
        <w:t>2007</w:t>
      </w:r>
      <w:r w:rsidRPr="00925588">
        <w:rPr>
          <w:rFonts w:hint="eastAsia"/>
        </w:rPr>
        <w:t>年</w:t>
      </w:r>
      <w:r w:rsidRPr="00925588">
        <w:rPr>
          <w:rFonts w:hint="eastAsia"/>
        </w:rPr>
        <w:t>7</w:t>
      </w:r>
      <w:r w:rsidRPr="00925588">
        <w:t>月</w:t>
      </w:r>
      <w:r w:rsidRPr="00925588">
        <w:rPr>
          <w:rFonts w:hint="eastAsia"/>
        </w:rPr>
        <w:t>10</w:t>
      </w:r>
      <w:r w:rsidRPr="00925588">
        <w:t>日</w:t>
      </w:r>
      <w:r w:rsidRPr="00925588">
        <w:rPr>
          <w:rFonts w:hint="eastAsia"/>
        </w:rPr>
        <w:t>から施行する。</w:t>
      </w:r>
    </w:p>
    <w:p w14:paraId="022D11AE" w14:textId="77777777" w:rsidR="00E90221" w:rsidRPr="00925588" w:rsidRDefault="00E90221" w:rsidP="00E90221"/>
    <w:p w14:paraId="160BF08B" w14:textId="77777777" w:rsidR="00E90221" w:rsidRPr="00925588" w:rsidRDefault="00E90221" w:rsidP="00E90221">
      <w:pPr>
        <w:adjustRightInd/>
        <w:spacing w:line="312" w:lineRule="exact"/>
        <w:rPr>
          <w:rFonts w:eastAsia="ＭＳ Ｐゴシック" w:cs="ＭＳ Ｐゴシック"/>
        </w:rPr>
      </w:pPr>
      <w:r w:rsidRPr="00925588">
        <w:rPr>
          <w:rFonts w:eastAsia="ＭＳ Ｐゴシック" w:cs="ＭＳ Ｐゴシック" w:hint="eastAsia"/>
        </w:rPr>
        <w:t>附則</w:t>
      </w:r>
      <w:r w:rsidRPr="00925588">
        <w:rPr>
          <w:rFonts w:eastAsia="ＭＳ Ｐゴシック" w:cs="ＭＳ Ｐゴシック" w:hint="eastAsia"/>
        </w:rPr>
        <w:t>2</w:t>
      </w:r>
    </w:p>
    <w:p w14:paraId="6317BE0B" w14:textId="77777777" w:rsidR="00E90221" w:rsidRPr="00925588" w:rsidRDefault="00E90221" w:rsidP="00E90221">
      <w:r w:rsidRPr="00925588">
        <w:rPr>
          <w:rFonts w:hint="eastAsia"/>
        </w:rPr>
        <w:t xml:space="preserve">　この規程は、</w:t>
      </w:r>
      <w:r w:rsidRPr="00925588">
        <w:rPr>
          <w:rFonts w:hint="eastAsia"/>
        </w:rPr>
        <w:t>2009</w:t>
      </w:r>
      <w:r w:rsidRPr="00925588">
        <w:rPr>
          <w:rFonts w:hint="eastAsia"/>
        </w:rPr>
        <w:t>年</w:t>
      </w:r>
      <w:r w:rsidRPr="00925588">
        <w:rPr>
          <w:rFonts w:hint="eastAsia"/>
        </w:rPr>
        <w:t>4</w:t>
      </w:r>
      <w:r w:rsidRPr="00925588">
        <w:rPr>
          <w:rFonts w:hint="eastAsia"/>
        </w:rPr>
        <w:t>月</w:t>
      </w:r>
      <w:r w:rsidRPr="00925588">
        <w:rPr>
          <w:rFonts w:hint="eastAsia"/>
        </w:rPr>
        <w:t>1</w:t>
      </w:r>
      <w:r w:rsidRPr="00925588">
        <w:rPr>
          <w:rFonts w:hint="eastAsia"/>
        </w:rPr>
        <w:t>日に遡って施行する。</w:t>
      </w:r>
    </w:p>
    <w:p w14:paraId="20E289A9" w14:textId="77777777" w:rsidR="00E90221" w:rsidRPr="00925588" w:rsidRDefault="00E90221" w:rsidP="00E90221"/>
    <w:p w14:paraId="2DC7CDD2" w14:textId="77777777" w:rsidR="00E90221" w:rsidRPr="00925588" w:rsidRDefault="00E90221" w:rsidP="00E90221">
      <w:pPr>
        <w:adjustRightInd/>
        <w:outlineLvl w:val="2"/>
        <w:rPr>
          <w:rFonts w:eastAsia="ＭＳ Ｐゴシック" w:cs="ＭＳ Ｐゴシック"/>
        </w:rPr>
      </w:pPr>
      <w:r w:rsidRPr="00925588">
        <w:rPr>
          <w:rFonts w:eastAsia="ＭＳ Ｐゴシック" w:cs="ＭＳ Ｐゴシック" w:hint="eastAsia"/>
        </w:rPr>
        <w:t>附則</w:t>
      </w:r>
      <w:r w:rsidRPr="00925588">
        <w:rPr>
          <w:rFonts w:eastAsia="ＭＳ Ｐゴシック" w:cs="ＭＳ Ｐゴシック"/>
        </w:rPr>
        <w:t>3</w:t>
      </w:r>
    </w:p>
    <w:p w14:paraId="652FB852" w14:textId="77777777" w:rsidR="00E90221" w:rsidRPr="00925588" w:rsidRDefault="00E90221" w:rsidP="00E90221">
      <w:r w:rsidRPr="00925588">
        <w:rPr>
          <w:rFonts w:hint="eastAsia"/>
        </w:rPr>
        <w:t xml:space="preserve">　この規則は、</w:t>
      </w:r>
      <w:r w:rsidRPr="00925588">
        <w:t>20</w:t>
      </w:r>
      <w:r w:rsidRPr="00925588">
        <w:rPr>
          <w:rFonts w:hint="eastAsia"/>
        </w:rPr>
        <w:t>11</w:t>
      </w:r>
      <w:r w:rsidRPr="00925588">
        <w:rPr>
          <w:rFonts w:hint="eastAsia"/>
        </w:rPr>
        <w:t>年</w:t>
      </w:r>
      <w:r w:rsidRPr="00925588">
        <w:rPr>
          <w:rFonts w:hint="eastAsia"/>
        </w:rPr>
        <w:t>6</w:t>
      </w:r>
      <w:r w:rsidRPr="00925588">
        <w:rPr>
          <w:rFonts w:hint="eastAsia"/>
        </w:rPr>
        <w:t>月</w:t>
      </w:r>
      <w:r w:rsidRPr="00925588">
        <w:rPr>
          <w:rFonts w:hint="eastAsia"/>
        </w:rPr>
        <w:t>28</w:t>
      </w:r>
      <w:r w:rsidRPr="00925588">
        <w:rPr>
          <w:rFonts w:hint="eastAsia"/>
        </w:rPr>
        <w:t>日から施行する。</w:t>
      </w:r>
    </w:p>
    <w:p w14:paraId="72BF031E" w14:textId="77777777" w:rsidR="00E90221" w:rsidRPr="00925588" w:rsidRDefault="00E90221" w:rsidP="00E90221"/>
    <w:p w14:paraId="24E7943B" w14:textId="77777777" w:rsidR="00E90221" w:rsidRPr="00925588" w:rsidRDefault="00E90221" w:rsidP="00E90221">
      <w:pPr>
        <w:adjustRightInd/>
        <w:outlineLvl w:val="2"/>
        <w:rPr>
          <w:rFonts w:eastAsia="ＭＳ Ｐゴシック" w:cs="ＭＳ Ｐゴシック"/>
        </w:rPr>
      </w:pPr>
      <w:r w:rsidRPr="00925588">
        <w:rPr>
          <w:rFonts w:eastAsia="ＭＳ Ｐゴシック" w:cs="ＭＳ Ｐゴシック" w:hint="eastAsia"/>
        </w:rPr>
        <w:t>附則</w:t>
      </w:r>
      <w:r w:rsidRPr="00925588">
        <w:rPr>
          <w:rFonts w:eastAsia="ＭＳ Ｐゴシック" w:cs="ＭＳ Ｐゴシック" w:hint="eastAsia"/>
        </w:rPr>
        <w:t>4</w:t>
      </w:r>
    </w:p>
    <w:p w14:paraId="632E5880" w14:textId="77777777" w:rsidR="00E90221" w:rsidRPr="00925588" w:rsidRDefault="00E90221" w:rsidP="00E90221">
      <w:r w:rsidRPr="00925588">
        <w:rPr>
          <w:rFonts w:hint="eastAsia"/>
        </w:rPr>
        <w:t xml:space="preserve">　この規則は、</w:t>
      </w:r>
      <w:r w:rsidRPr="00925588">
        <w:t>20</w:t>
      </w:r>
      <w:r w:rsidRPr="00925588">
        <w:rPr>
          <w:rFonts w:hint="eastAsia"/>
        </w:rPr>
        <w:t>13</w:t>
      </w:r>
      <w:r w:rsidRPr="00925588">
        <w:rPr>
          <w:rFonts w:hint="eastAsia"/>
        </w:rPr>
        <w:t>年</w:t>
      </w:r>
      <w:r w:rsidRPr="00925588">
        <w:rPr>
          <w:rFonts w:hint="eastAsia"/>
        </w:rPr>
        <w:t>8</w:t>
      </w:r>
      <w:r w:rsidRPr="00925588">
        <w:rPr>
          <w:rFonts w:hint="eastAsia"/>
        </w:rPr>
        <w:t>月</w:t>
      </w:r>
      <w:r w:rsidRPr="00925588">
        <w:rPr>
          <w:rFonts w:hint="eastAsia"/>
        </w:rPr>
        <w:t>19</w:t>
      </w:r>
      <w:r w:rsidRPr="00925588">
        <w:rPr>
          <w:rFonts w:hint="eastAsia"/>
        </w:rPr>
        <w:t>日から施行する。</w:t>
      </w:r>
    </w:p>
    <w:p w14:paraId="040601C4" w14:textId="77777777" w:rsidR="00E90221" w:rsidRPr="00925588" w:rsidRDefault="00E90221" w:rsidP="00E90221"/>
    <w:p w14:paraId="757E78D1" w14:textId="77777777" w:rsidR="00E90221" w:rsidRPr="00925588" w:rsidRDefault="00E90221" w:rsidP="00E90221">
      <w:pPr>
        <w:adjustRightInd/>
        <w:outlineLvl w:val="2"/>
        <w:rPr>
          <w:rFonts w:eastAsia="ＭＳ Ｐゴシック" w:cs="ＭＳ Ｐゴシック"/>
        </w:rPr>
      </w:pPr>
      <w:r w:rsidRPr="00925588">
        <w:rPr>
          <w:rFonts w:eastAsia="ＭＳ Ｐゴシック" w:cs="ＭＳ Ｐゴシック" w:hint="eastAsia"/>
        </w:rPr>
        <w:t>附則</w:t>
      </w:r>
      <w:r w:rsidRPr="00925588">
        <w:rPr>
          <w:rFonts w:eastAsia="ＭＳ Ｐゴシック" w:cs="ＭＳ Ｐゴシック" w:hint="eastAsia"/>
        </w:rPr>
        <w:t>5</w:t>
      </w:r>
    </w:p>
    <w:p w14:paraId="0FEDE81C" w14:textId="77777777" w:rsidR="00E90221" w:rsidRPr="00925588" w:rsidRDefault="00E90221" w:rsidP="00E90221">
      <w:r w:rsidRPr="00925588">
        <w:rPr>
          <w:rFonts w:hint="eastAsia"/>
        </w:rPr>
        <w:t xml:space="preserve">　この規則は、</w:t>
      </w:r>
      <w:r w:rsidRPr="00925588">
        <w:t>2020</w:t>
      </w:r>
      <w:r w:rsidRPr="00925588">
        <w:rPr>
          <w:rFonts w:hint="eastAsia"/>
        </w:rPr>
        <w:t>年</w:t>
      </w:r>
      <w:r w:rsidRPr="00925588">
        <w:t>10</w:t>
      </w:r>
      <w:r w:rsidRPr="00925588">
        <w:rPr>
          <w:rFonts w:hint="eastAsia"/>
        </w:rPr>
        <w:t>月</w:t>
      </w:r>
      <w:r w:rsidRPr="00925588">
        <w:rPr>
          <w:rFonts w:hint="eastAsia"/>
        </w:rPr>
        <w:t>9</w:t>
      </w:r>
      <w:r w:rsidRPr="00925588">
        <w:rPr>
          <w:rFonts w:hint="eastAsia"/>
        </w:rPr>
        <w:t>日から施行する。</w:t>
      </w:r>
    </w:p>
    <w:p w14:paraId="34EE2927" w14:textId="77777777" w:rsidR="00E90221" w:rsidRPr="00925588" w:rsidRDefault="00E90221" w:rsidP="00E90221">
      <w:pPr>
        <w:rPr>
          <w:color w:val="auto"/>
        </w:rPr>
      </w:pPr>
    </w:p>
    <w:p w14:paraId="2FAD92BD" w14:textId="77777777" w:rsidR="00E90221" w:rsidRPr="00925588" w:rsidRDefault="00E90221" w:rsidP="00E90221">
      <w:pPr>
        <w:adjustRightInd/>
        <w:outlineLvl w:val="2"/>
        <w:rPr>
          <w:rFonts w:eastAsia="ＭＳ Ｐゴシック" w:cs="ＭＳ Ｐゴシック"/>
          <w:color w:val="auto"/>
        </w:rPr>
      </w:pPr>
      <w:r w:rsidRPr="00925588">
        <w:rPr>
          <w:rFonts w:eastAsia="ＭＳ Ｐゴシック" w:cs="ＭＳ Ｐゴシック" w:hint="eastAsia"/>
          <w:color w:val="auto"/>
        </w:rPr>
        <w:lastRenderedPageBreak/>
        <w:t>附則</w:t>
      </w:r>
      <w:r w:rsidRPr="00925588">
        <w:rPr>
          <w:rFonts w:eastAsia="ＭＳ Ｐゴシック" w:cs="ＭＳ Ｐゴシック"/>
          <w:color w:val="auto"/>
        </w:rPr>
        <w:t>6</w:t>
      </w:r>
    </w:p>
    <w:p w14:paraId="30E320C5" w14:textId="77777777" w:rsidR="00E90221" w:rsidRPr="001D6335" w:rsidRDefault="00E90221" w:rsidP="00E90221">
      <w:pPr>
        <w:rPr>
          <w:color w:val="auto"/>
        </w:rPr>
      </w:pPr>
      <w:r w:rsidRPr="00925588">
        <w:rPr>
          <w:rFonts w:hint="eastAsia"/>
          <w:color w:val="auto"/>
        </w:rPr>
        <w:t xml:space="preserve">　この規則は、</w:t>
      </w:r>
      <w:r w:rsidRPr="00925588">
        <w:rPr>
          <w:color w:val="auto"/>
        </w:rPr>
        <w:t>2021</w:t>
      </w:r>
      <w:r w:rsidRPr="00925588">
        <w:rPr>
          <w:rFonts w:hint="eastAsia"/>
          <w:color w:val="auto"/>
        </w:rPr>
        <w:t>年</w:t>
      </w:r>
      <w:r w:rsidRPr="00925588">
        <w:rPr>
          <w:color w:val="auto"/>
        </w:rPr>
        <w:t>4</w:t>
      </w:r>
      <w:r w:rsidRPr="00925588">
        <w:rPr>
          <w:rFonts w:hint="eastAsia"/>
          <w:color w:val="auto"/>
        </w:rPr>
        <w:t>月</w:t>
      </w:r>
      <w:r w:rsidRPr="00925588">
        <w:rPr>
          <w:color w:val="auto"/>
        </w:rPr>
        <w:t>1</w:t>
      </w:r>
      <w:r w:rsidRPr="00925588">
        <w:rPr>
          <w:rFonts w:hint="eastAsia"/>
          <w:color w:val="auto"/>
        </w:rPr>
        <w:t>日から施行する。</w:t>
      </w:r>
    </w:p>
    <w:p w14:paraId="146D03AE" w14:textId="77777777" w:rsidR="00E90221" w:rsidRDefault="00E90221" w:rsidP="00E90221"/>
    <w:p w14:paraId="0C35E8E7" w14:textId="77777777" w:rsidR="00312631" w:rsidRPr="00312631" w:rsidRDefault="00312631" w:rsidP="00312631">
      <w:pPr>
        <w:rPr>
          <w:b/>
          <w:bCs/>
        </w:rPr>
      </w:pPr>
      <w:r w:rsidRPr="00312631">
        <w:rPr>
          <w:rFonts w:hint="eastAsia"/>
          <w:b/>
          <w:bCs/>
        </w:rPr>
        <w:t>附則７</w:t>
      </w:r>
    </w:p>
    <w:p w14:paraId="0B34A862" w14:textId="77777777" w:rsidR="00312631" w:rsidRPr="00312631" w:rsidRDefault="00312631" w:rsidP="00312631">
      <w:pPr>
        <w:ind w:firstLineChars="100" w:firstLine="242"/>
      </w:pPr>
      <w:r w:rsidRPr="00312631">
        <w:rPr>
          <w:rFonts w:hint="eastAsia"/>
        </w:rPr>
        <w:t>この規則は、</w:t>
      </w:r>
      <w:r w:rsidRPr="00312631">
        <w:rPr>
          <w:rFonts w:hint="eastAsia"/>
        </w:rPr>
        <w:t>2023</w:t>
      </w:r>
      <w:r w:rsidRPr="00312631">
        <w:rPr>
          <w:rFonts w:hint="eastAsia"/>
        </w:rPr>
        <w:t>年</w:t>
      </w:r>
      <w:r w:rsidRPr="00312631">
        <w:rPr>
          <w:rFonts w:hint="eastAsia"/>
        </w:rPr>
        <w:t>11</w:t>
      </w:r>
      <w:r w:rsidRPr="00312631">
        <w:rPr>
          <w:rFonts w:hint="eastAsia"/>
        </w:rPr>
        <w:t>月</w:t>
      </w:r>
      <w:r w:rsidRPr="00312631">
        <w:rPr>
          <w:rFonts w:hint="eastAsia"/>
        </w:rPr>
        <w:t>1</w:t>
      </w:r>
      <w:r w:rsidRPr="00312631">
        <w:rPr>
          <w:rFonts w:hint="eastAsia"/>
        </w:rPr>
        <w:t>日から施行する。</w:t>
      </w:r>
    </w:p>
    <w:p w14:paraId="2693DDF1" w14:textId="77777777" w:rsidR="00312631" w:rsidRPr="00312631" w:rsidRDefault="00312631" w:rsidP="00E90221">
      <w:pPr>
        <w:rPr>
          <w:rFonts w:hint="eastAsia"/>
        </w:rPr>
      </w:pPr>
    </w:p>
    <w:p w14:paraId="55F3DFD3" w14:textId="3532E315" w:rsidR="00D23AF1" w:rsidRPr="00E90221" w:rsidRDefault="00D23AF1" w:rsidP="00E90221">
      <w:pPr>
        <w:adjustRightInd/>
        <w:spacing w:line="374" w:lineRule="exact"/>
        <w:ind w:right="1"/>
        <w:jc w:val="center"/>
        <w:outlineLvl w:val="0"/>
      </w:pPr>
    </w:p>
    <w:sectPr w:rsidR="00D23AF1" w:rsidRPr="00E90221" w:rsidSect="00DA5BD5">
      <w:footerReference w:type="default" r:id="rId10"/>
      <w:pgSz w:w="11906" w:h="16838"/>
      <w:pgMar w:top="1134" w:right="1106" w:bottom="1134" w:left="1134" w:header="720" w:footer="720" w:gutter="0"/>
      <w:pgNumType w:fmt="numberInDash" w:start="1"/>
      <w:cols w:space="720"/>
      <w:noEndnote/>
      <w:docGrid w:type="linesAndChars" w:linePitch="34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A58C1" w14:textId="77777777" w:rsidR="003437E6" w:rsidRDefault="003437E6">
      <w:r>
        <w:separator/>
      </w:r>
    </w:p>
  </w:endnote>
  <w:endnote w:type="continuationSeparator" w:id="0">
    <w:p w14:paraId="2852F4C2" w14:textId="77777777" w:rsidR="003437E6" w:rsidRDefault="00343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14E3D" w14:textId="77777777" w:rsidR="007251E0" w:rsidRDefault="00403A03" w:rsidP="00DA5BD5">
    <w:pPr>
      <w:pStyle w:val="a5"/>
      <w:framePr w:wrap="around" w:vAnchor="text" w:hAnchor="margin" w:xAlign="center" w:y="1"/>
      <w:rPr>
        <w:rStyle w:val="a6"/>
      </w:rPr>
    </w:pPr>
    <w:r>
      <w:rPr>
        <w:rStyle w:val="a6"/>
      </w:rPr>
      <w:fldChar w:fldCharType="begin"/>
    </w:r>
    <w:r w:rsidR="007251E0">
      <w:rPr>
        <w:rStyle w:val="a6"/>
      </w:rPr>
      <w:instrText xml:space="preserve">PAGE  </w:instrText>
    </w:r>
    <w:r>
      <w:rPr>
        <w:rStyle w:val="a6"/>
      </w:rPr>
      <w:fldChar w:fldCharType="end"/>
    </w:r>
  </w:p>
  <w:p w14:paraId="0CA34577" w14:textId="77777777" w:rsidR="007251E0" w:rsidRDefault="007251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94215" w14:textId="77777777" w:rsidR="007251E0" w:rsidRDefault="007251E0" w:rsidP="00DA5BD5">
    <w:pPr>
      <w:adjustRightInd/>
      <w:jc w:val="center"/>
      <w:rPr>
        <w:rFonts w:ascii="ＭＳ 明朝"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78D0F" w14:textId="77777777" w:rsidR="007251E0" w:rsidRDefault="00403A03" w:rsidP="00DA5BD5">
    <w:pPr>
      <w:pStyle w:val="a5"/>
      <w:framePr w:wrap="around" w:vAnchor="text" w:hAnchor="margin" w:xAlign="center" w:y="1"/>
      <w:rPr>
        <w:rStyle w:val="a6"/>
      </w:rPr>
    </w:pPr>
    <w:r>
      <w:rPr>
        <w:rStyle w:val="a6"/>
      </w:rPr>
      <w:fldChar w:fldCharType="begin"/>
    </w:r>
    <w:r w:rsidR="007251E0">
      <w:rPr>
        <w:rStyle w:val="a6"/>
      </w:rPr>
      <w:instrText xml:space="preserve">PAGE  </w:instrText>
    </w:r>
    <w:r>
      <w:rPr>
        <w:rStyle w:val="a6"/>
      </w:rPr>
      <w:fldChar w:fldCharType="separate"/>
    </w:r>
    <w:r w:rsidR="00DD1A00">
      <w:rPr>
        <w:rStyle w:val="a6"/>
        <w:noProof/>
      </w:rPr>
      <w:t>- 25 -</w:t>
    </w:r>
    <w:r>
      <w:rPr>
        <w:rStyle w:val="a6"/>
      </w:rPr>
      <w:fldChar w:fldCharType="end"/>
    </w:r>
  </w:p>
  <w:p w14:paraId="2B0B4EFE" w14:textId="77777777" w:rsidR="007251E0" w:rsidRDefault="007251E0" w:rsidP="00DA5BD5">
    <w:pPr>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BD42C" w14:textId="77777777" w:rsidR="003437E6" w:rsidRDefault="003437E6">
      <w:r>
        <w:rPr>
          <w:rFonts w:ascii="ＭＳ 明朝" w:cs="Times New Roman"/>
          <w:color w:val="auto"/>
          <w:sz w:val="2"/>
          <w:szCs w:val="2"/>
        </w:rPr>
        <w:continuationSeparator/>
      </w:r>
    </w:p>
  </w:footnote>
  <w:footnote w:type="continuationSeparator" w:id="0">
    <w:p w14:paraId="2C6BFDBE" w14:textId="77777777" w:rsidR="003437E6" w:rsidRDefault="00343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093F2" w14:textId="77777777" w:rsidR="000B5201" w:rsidRDefault="000B5201" w:rsidP="000B5201">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1100B"/>
    <w:multiLevelType w:val="hybridMultilevel"/>
    <w:tmpl w:val="E1DA1FE8"/>
    <w:lvl w:ilvl="0" w:tplc="5A98D15A">
      <w:start w:val="1"/>
      <w:numFmt w:val="decimal"/>
      <w:lvlText w:val="（%1）"/>
      <w:lvlJc w:val="left"/>
      <w:pPr>
        <w:ind w:left="2422" w:hanging="720"/>
      </w:pPr>
      <w:rPr>
        <w:rFonts w:hint="default"/>
        <w:lang w:val="en-US"/>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1" w15:restartNumberingAfterBreak="0">
    <w:nsid w:val="2B4C34A5"/>
    <w:multiLevelType w:val="hybridMultilevel"/>
    <w:tmpl w:val="E1DA1FE8"/>
    <w:lvl w:ilvl="0" w:tplc="5A98D15A">
      <w:start w:val="1"/>
      <w:numFmt w:val="decimal"/>
      <w:lvlText w:val="（%1）"/>
      <w:lvlJc w:val="left"/>
      <w:pPr>
        <w:ind w:left="2138" w:hanging="720"/>
      </w:pPr>
      <w:rPr>
        <w:rFonts w:hint="default"/>
        <w:lang w:val="en-US"/>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2" w15:restartNumberingAfterBreak="0">
    <w:nsid w:val="31CE6DD8"/>
    <w:multiLevelType w:val="hybridMultilevel"/>
    <w:tmpl w:val="A7469214"/>
    <w:lvl w:ilvl="0" w:tplc="0FF2FCFA">
      <w:start w:val="1"/>
      <w:numFmt w:val="decimal"/>
      <w:lvlText w:val="（%1）"/>
      <w:lvlJc w:val="left"/>
      <w:pPr>
        <w:ind w:left="1688" w:hanging="720"/>
      </w:pPr>
      <w:rPr>
        <w:rFonts w:hint="default"/>
      </w:rPr>
    </w:lvl>
    <w:lvl w:ilvl="1" w:tplc="04090017" w:tentative="1">
      <w:start w:val="1"/>
      <w:numFmt w:val="aiueoFullWidth"/>
      <w:lvlText w:val="(%2)"/>
      <w:lvlJc w:val="left"/>
      <w:pPr>
        <w:ind w:left="1808" w:hanging="420"/>
      </w:pPr>
    </w:lvl>
    <w:lvl w:ilvl="2" w:tplc="04090011" w:tentative="1">
      <w:start w:val="1"/>
      <w:numFmt w:val="decimalEnclosedCircle"/>
      <w:lvlText w:val="%3"/>
      <w:lvlJc w:val="left"/>
      <w:pPr>
        <w:ind w:left="2228" w:hanging="420"/>
      </w:pPr>
    </w:lvl>
    <w:lvl w:ilvl="3" w:tplc="0409000F" w:tentative="1">
      <w:start w:val="1"/>
      <w:numFmt w:val="decimal"/>
      <w:lvlText w:val="%4."/>
      <w:lvlJc w:val="left"/>
      <w:pPr>
        <w:ind w:left="2648" w:hanging="420"/>
      </w:pPr>
    </w:lvl>
    <w:lvl w:ilvl="4" w:tplc="04090017" w:tentative="1">
      <w:start w:val="1"/>
      <w:numFmt w:val="aiueoFullWidth"/>
      <w:lvlText w:val="(%5)"/>
      <w:lvlJc w:val="left"/>
      <w:pPr>
        <w:ind w:left="3068" w:hanging="420"/>
      </w:pPr>
    </w:lvl>
    <w:lvl w:ilvl="5" w:tplc="04090011" w:tentative="1">
      <w:start w:val="1"/>
      <w:numFmt w:val="decimalEnclosedCircle"/>
      <w:lvlText w:val="%6"/>
      <w:lvlJc w:val="left"/>
      <w:pPr>
        <w:ind w:left="3488" w:hanging="420"/>
      </w:pPr>
    </w:lvl>
    <w:lvl w:ilvl="6" w:tplc="0409000F" w:tentative="1">
      <w:start w:val="1"/>
      <w:numFmt w:val="decimal"/>
      <w:lvlText w:val="%7."/>
      <w:lvlJc w:val="left"/>
      <w:pPr>
        <w:ind w:left="3908" w:hanging="420"/>
      </w:pPr>
    </w:lvl>
    <w:lvl w:ilvl="7" w:tplc="04090017" w:tentative="1">
      <w:start w:val="1"/>
      <w:numFmt w:val="aiueoFullWidth"/>
      <w:lvlText w:val="(%8)"/>
      <w:lvlJc w:val="left"/>
      <w:pPr>
        <w:ind w:left="4328" w:hanging="420"/>
      </w:pPr>
    </w:lvl>
    <w:lvl w:ilvl="8" w:tplc="04090011" w:tentative="1">
      <w:start w:val="1"/>
      <w:numFmt w:val="decimalEnclosedCircle"/>
      <w:lvlText w:val="%9"/>
      <w:lvlJc w:val="left"/>
      <w:pPr>
        <w:ind w:left="4748" w:hanging="420"/>
      </w:pPr>
    </w:lvl>
  </w:abstractNum>
  <w:num w:numId="1" w16cid:durableId="961306961">
    <w:abstractNumId w:val="2"/>
  </w:num>
  <w:num w:numId="2" w16cid:durableId="1506742420">
    <w:abstractNumId w:val="0"/>
  </w:num>
  <w:num w:numId="3" w16cid:durableId="414862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46"/>
  <w:displayHorizontalDrawingGridEvery w:val="0"/>
  <w:doNotUseMarginsForDrawingGridOrigin/>
  <w:doNotShadeFormData/>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040"/>
    <w:rsid w:val="00005BD2"/>
    <w:rsid w:val="00026C9B"/>
    <w:rsid w:val="00030D15"/>
    <w:rsid w:val="00046BC4"/>
    <w:rsid w:val="000524EF"/>
    <w:rsid w:val="00053997"/>
    <w:rsid w:val="00060A2D"/>
    <w:rsid w:val="000A3F5C"/>
    <w:rsid w:val="000B5201"/>
    <w:rsid w:val="000B5E96"/>
    <w:rsid w:val="000E74AF"/>
    <w:rsid w:val="000F64F1"/>
    <w:rsid w:val="0011255D"/>
    <w:rsid w:val="00117778"/>
    <w:rsid w:val="00134547"/>
    <w:rsid w:val="00167259"/>
    <w:rsid w:val="0018324B"/>
    <w:rsid w:val="001857F0"/>
    <w:rsid w:val="001A329A"/>
    <w:rsid w:val="001B21A4"/>
    <w:rsid w:val="00223849"/>
    <w:rsid w:val="002478C1"/>
    <w:rsid w:val="00255E41"/>
    <w:rsid w:val="00291F4D"/>
    <w:rsid w:val="00304FA8"/>
    <w:rsid w:val="00312631"/>
    <w:rsid w:val="003437E6"/>
    <w:rsid w:val="00362E4C"/>
    <w:rsid w:val="00370753"/>
    <w:rsid w:val="00376C49"/>
    <w:rsid w:val="00386CDA"/>
    <w:rsid w:val="003B07CD"/>
    <w:rsid w:val="003B3567"/>
    <w:rsid w:val="003C460C"/>
    <w:rsid w:val="003E08FE"/>
    <w:rsid w:val="00403A03"/>
    <w:rsid w:val="00452DC0"/>
    <w:rsid w:val="00465B0E"/>
    <w:rsid w:val="0047691C"/>
    <w:rsid w:val="0048344F"/>
    <w:rsid w:val="004920AC"/>
    <w:rsid w:val="004A5337"/>
    <w:rsid w:val="004A5EA3"/>
    <w:rsid w:val="004F5810"/>
    <w:rsid w:val="00584499"/>
    <w:rsid w:val="005950B6"/>
    <w:rsid w:val="005D5747"/>
    <w:rsid w:val="005F3A61"/>
    <w:rsid w:val="006206B1"/>
    <w:rsid w:val="006824DE"/>
    <w:rsid w:val="006A425A"/>
    <w:rsid w:val="006A6272"/>
    <w:rsid w:val="006A79E4"/>
    <w:rsid w:val="006D38EE"/>
    <w:rsid w:val="007012FC"/>
    <w:rsid w:val="00703FB0"/>
    <w:rsid w:val="007040E8"/>
    <w:rsid w:val="00712696"/>
    <w:rsid w:val="007251E0"/>
    <w:rsid w:val="00760878"/>
    <w:rsid w:val="0079729E"/>
    <w:rsid w:val="007A517F"/>
    <w:rsid w:val="007A7D5E"/>
    <w:rsid w:val="007B4040"/>
    <w:rsid w:val="007C16BB"/>
    <w:rsid w:val="007D04BF"/>
    <w:rsid w:val="008434D0"/>
    <w:rsid w:val="00870F67"/>
    <w:rsid w:val="00880AE2"/>
    <w:rsid w:val="00895411"/>
    <w:rsid w:val="008B2843"/>
    <w:rsid w:val="008D27CD"/>
    <w:rsid w:val="008E1E37"/>
    <w:rsid w:val="008E249B"/>
    <w:rsid w:val="008F1BFA"/>
    <w:rsid w:val="00914D5B"/>
    <w:rsid w:val="009159BD"/>
    <w:rsid w:val="009454D3"/>
    <w:rsid w:val="00986E96"/>
    <w:rsid w:val="009C26F7"/>
    <w:rsid w:val="009F0CA1"/>
    <w:rsid w:val="009F6826"/>
    <w:rsid w:val="00A24C12"/>
    <w:rsid w:val="00A32F43"/>
    <w:rsid w:val="00A42588"/>
    <w:rsid w:val="00AD5F84"/>
    <w:rsid w:val="00AF644A"/>
    <w:rsid w:val="00B03584"/>
    <w:rsid w:val="00B0547B"/>
    <w:rsid w:val="00B76F72"/>
    <w:rsid w:val="00BC79B3"/>
    <w:rsid w:val="00C0034A"/>
    <w:rsid w:val="00C27BE3"/>
    <w:rsid w:val="00C7405A"/>
    <w:rsid w:val="00C772F0"/>
    <w:rsid w:val="00C86BF4"/>
    <w:rsid w:val="00CA2ADB"/>
    <w:rsid w:val="00CB2A4A"/>
    <w:rsid w:val="00CB5CD2"/>
    <w:rsid w:val="00CC14B7"/>
    <w:rsid w:val="00CE1156"/>
    <w:rsid w:val="00CF38CD"/>
    <w:rsid w:val="00D0055C"/>
    <w:rsid w:val="00D23AF1"/>
    <w:rsid w:val="00D471D5"/>
    <w:rsid w:val="00D57A0B"/>
    <w:rsid w:val="00D61ADB"/>
    <w:rsid w:val="00D64DF4"/>
    <w:rsid w:val="00D86A9D"/>
    <w:rsid w:val="00DA5BD5"/>
    <w:rsid w:val="00DC1497"/>
    <w:rsid w:val="00DD1A00"/>
    <w:rsid w:val="00E05377"/>
    <w:rsid w:val="00E55FB9"/>
    <w:rsid w:val="00E61B18"/>
    <w:rsid w:val="00E90221"/>
    <w:rsid w:val="00EA6FFC"/>
    <w:rsid w:val="00EF4530"/>
    <w:rsid w:val="00EF7673"/>
    <w:rsid w:val="00F158BB"/>
    <w:rsid w:val="00F36B7D"/>
    <w:rsid w:val="00F43B4B"/>
    <w:rsid w:val="00FD1BB7"/>
    <w:rsid w:val="00FD60BC"/>
    <w:rsid w:val="00FF1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D4C1EC0"/>
  <w15:docId w15:val="{5542661A-5159-41AF-BCE5-CB72A60E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7673"/>
    <w:pPr>
      <w:widowControl w:val="0"/>
      <w:adjustRightInd w:val="0"/>
      <w:textAlignment w:val="baseline"/>
    </w:pPr>
    <w:rPr>
      <w:rFonts w:cs="ＭＳ 明朝"/>
      <w:color w:val="00000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3B4B"/>
    <w:rPr>
      <w:rFonts w:ascii="Arial" w:eastAsia="ＭＳ ゴシック" w:hAnsi="Arial" w:cs="Times New Roman"/>
      <w:sz w:val="18"/>
      <w:szCs w:val="18"/>
    </w:rPr>
  </w:style>
  <w:style w:type="paragraph" w:styleId="a4">
    <w:name w:val="header"/>
    <w:basedOn w:val="a"/>
    <w:rsid w:val="00F43B4B"/>
    <w:pPr>
      <w:tabs>
        <w:tab w:val="center" w:pos="4252"/>
        <w:tab w:val="right" w:pos="8504"/>
      </w:tabs>
      <w:snapToGrid w:val="0"/>
    </w:pPr>
  </w:style>
  <w:style w:type="paragraph" w:styleId="a5">
    <w:name w:val="footer"/>
    <w:basedOn w:val="a"/>
    <w:rsid w:val="00F43B4B"/>
    <w:pPr>
      <w:tabs>
        <w:tab w:val="center" w:pos="4252"/>
        <w:tab w:val="right" w:pos="8504"/>
      </w:tabs>
      <w:snapToGrid w:val="0"/>
    </w:pPr>
  </w:style>
  <w:style w:type="character" w:styleId="a6">
    <w:name w:val="page number"/>
    <w:basedOn w:val="a0"/>
    <w:rsid w:val="00F43B4B"/>
  </w:style>
  <w:style w:type="character" w:styleId="a7">
    <w:name w:val="annotation reference"/>
    <w:basedOn w:val="a0"/>
    <w:semiHidden/>
    <w:rsid w:val="00D61ADB"/>
    <w:rPr>
      <w:sz w:val="18"/>
      <w:szCs w:val="18"/>
    </w:rPr>
  </w:style>
  <w:style w:type="paragraph" w:styleId="a8">
    <w:name w:val="annotation text"/>
    <w:basedOn w:val="a"/>
    <w:semiHidden/>
    <w:rsid w:val="00D61ADB"/>
  </w:style>
  <w:style w:type="paragraph" w:styleId="a9">
    <w:name w:val="annotation subject"/>
    <w:basedOn w:val="a8"/>
    <w:next w:val="a8"/>
    <w:semiHidden/>
    <w:rsid w:val="00D61ADB"/>
    <w:rPr>
      <w:b/>
      <w:bCs/>
    </w:rPr>
  </w:style>
  <w:style w:type="paragraph" w:styleId="aa">
    <w:name w:val="List Paragraph"/>
    <w:basedOn w:val="a"/>
    <w:uiPriority w:val="34"/>
    <w:qFormat/>
    <w:rsid w:val="004F58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20732</Words>
  <Characters>2077</Characters>
  <Application>Microsoft Office Word</Application>
  <DocSecurity>0</DocSecurity>
  <Lines>17</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スポーツ仲裁規則・スポーツ仲裁人報償金規程・スポーツ仲裁人リスト</vt:lpstr>
      <vt:lpstr>　スポーツ仲裁規則・スポーツ仲裁人報償金規程・スポーツ仲裁人リスト　</vt:lpstr>
    </vt:vector>
  </TitlesOfParts>
  <Company/>
  <LinksUpToDate>false</LinksUpToDate>
  <CharactersWithSpaces>22764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スポーツ仲裁規則・スポーツ仲裁人報償金規程・スポーツ仲裁人リスト</dc:title>
  <dc:creator>小川和茂</dc:creator>
  <cp:lastModifiedBy>Takasugi Shigeo</cp:lastModifiedBy>
  <cp:revision>2</cp:revision>
  <cp:lastPrinted>2015-02-22T09:01:00Z</cp:lastPrinted>
  <dcterms:created xsi:type="dcterms:W3CDTF">2025-03-13T03:32:00Z</dcterms:created>
  <dcterms:modified xsi:type="dcterms:W3CDTF">2025-03-13T03:32:00Z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-1877145652</vt:i4>
  </property>
  <property fmtid="{D5CDD505-2E9C-101B-9397-08002B2CF9AE}" pid="3" name="_EmailSubject">
    <vt:lpwstr>スポーツ仲裁規則、ドーピング仲裁規則、（特定仲裁規則）</vt:lpwstr>
  </property>
  <property fmtid="{D5CDD505-2E9C-101B-9397-08002B2CF9AE}" pid="4" name="_AuthorEmail">
    <vt:lpwstr>masato_dogauchi@noandt.com</vt:lpwstr>
  </property>
  <property fmtid="{D5CDD505-2E9C-101B-9397-08002B2CF9AE}" pid="5" name="_AuthorEmailDisplayName">
    <vt:lpwstr>dogauchi masato /MD</vt:lpwstr>
  </property>
  <property fmtid="{D5CDD505-2E9C-101B-9397-08002B2CF9AE}" pid="6" name="_ReviewingToolsShownOnce">
    <vt:lpwstr/>
  </property>
</Properties>
</file>